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7D" w:rsidRDefault="00AD077D" w:rsidP="00AA58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КРОССВОРДУ «ИСТОРИЯ РАЙОНА СОКОЛ»</w:t>
      </w:r>
    </w:p>
    <w:p w:rsidR="00D61181" w:rsidRPr="00AA58BC" w:rsidRDefault="00DB6387" w:rsidP="00AA58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8BC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DB6387" w:rsidRDefault="00DB6387" w:rsidP="00AA58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называлось старинное село, которое располагалось на месте района Сокол?</w:t>
      </w:r>
    </w:p>
    <w:p w:rsidR="00DB6387" w:rsidRDefault="00DB6387" w:rsidP="00AA58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Сквер, в котором находится уникальный мемориал «Примирения и памяти русских героев».</w:t>
      </w:r>
    </w:p>
    <w:p w:rsidR="00974163" w:rsidRDefault="00974163" w:rsidP="00AA58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Мыловаренный и химический завод, который открылся на Соколе в 1897г.</w:t>
      </w:r>
    </w:p>
    <w:p w:rsidR="00974163" w:rsidRDefault="00974163" w:rsidP="00AA58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Крупный институт, появившийся в районе в 1950-1960гг.</w:t>
      </w:r>
    </w:p>
    <w:p w:rsidR="00974163" w:rsidRDefault="00974163" w:rsidP="00AA58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Река, </w:t>
      </w:r>
      <w:r w:rsidR="00F50692">
        <w:rPr>
          <w:rFonts w:ascii="Times New Roman" w:hAnsi="Times New Roman" w:cs="Times New Roman"/>
          <w:sz w:val="28"/>
          <w:szCs w:val="28"/>
        </w:rPr>
        <w:t>берущая начало в южной части Тимирязевского парка, протекавшая у Песчаного переулка, длина – около трех километров, большая ее часть заключена в трубу.</w:t>
      </w:r>
    </w:p>
    <w:p w:rsidR="00F50692" w:rsidRDefault="00F50692" w:rsidP="00AA58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архитектор, академик, в честь которого названа одна из улиц на Соколе.</w:t>
      </w:r>
    </w:p>
    <w:p w:rsidR="00F50692" w:rsidRPr="00AA58BC" w:rsidRDefault="00F50692" w:rsidP="00AA58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8BC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F50692" w:rsidRDefault="00F50692" w:rsidP="00AA58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левый приток реки Москвы. Рядом с руслом этой реки расположен Храм Всех Святых на Соколе.</w:t>
      </w:r>
    </w:p>
    <w:p w:rsidR="00FC62A5" w:rsidRDefault="00FC62A5" w:rsidP="00AA58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Кинотеатр в районе Сокол, построен в 1959г.</w:t>
      </w:r>
    </w:p>
    <w:p w:rsidR="00FC62A5" w:rsidRDefault="00FC62A5" w:rsidP="00AA58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этого завода в 1905 г. удостоились золотой медали на выставке в Брюсселе.</w:t>
      </w:r>
    </w:p>
    <w:p w:rsidR="00FC62A5" w:rsidRDefault="00FC62A5" w:rsidP="00AA58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 Москве кооперативный жилой поселок.</w:t>
      </w:r>
    </w:p>
    <w:p w:rsidR="00FC62A5" w:rsidRDefault="00FC62A5" w:rsidP="00AA58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Знаменитое сооружение в сквере Дивизий Московского Народного Ополчения, главный акцент сквера.</w:t>
      </w:r>
    </w:p>
    <w:p w:rsidR="00FC62A5" w:rsidRDefault="00FC62A5" w:rsidP="00AA58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на Соколе, получившая название по характеру грунта.</w:t>
      </w:r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ПО КРОССВОРДУ </w:t>
      </w:r>
      <w:r w:rsidR="009901D0">
        <w:rPr>
          <w:rFonts w:ascii="Times New Roman" w:hAnsi="Times New Roman" w:cs="Times New Roman"/>
          <w:sz w:val="28"/>
          <w:szCs w:val="28"/>
        </w:rPr>
        <w:t>«ИСТОРИЯ РАЙОНА СОКОЛ»</w:t>
      </w:r>
      <w:bookmarkStart w:id="0" w:name="_GoBack"/>
      <w:bookmarkEnd w:id="0"/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1D7284" w:rsidRDefault="001D7284" w:rsidP="001D7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1D7284" w:rsidRDefault="001D7284" w:rsidP="001D7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Арбатец</w:t>
      </w:r>
      <w:proofErr w:type="spellEnd"/>
    </w:p>
    <w:p w:rsidR="001D7284" w:rsidRDefault="001D7284" w:rsidP="001D7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</w:t>
      </w:r>
    </w:p>
    <w:p w:rsidR="001D7284" w:rsidRDefault="001D7284" w:rsidP="001D7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Гидропроект</w:t>
      </w:r>
      <w:proofErr w:type="spellEnd"/>
    </w:p>
    <w:p w:rsidR="001D7284" w:rsidRDefault="001D7284" w:rsidP="001D7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Ходынка</w:t>
      </w:r>
    </w:p>
    <w:p w:rsidR="001D7284" w:rsidRDefault="001D7284" w:rsidP="001D728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Алабян</w:t>
      </w:r>
      <w:proofErr w:type="spellEnd"/>
    </w:p>
    <w:p w:rsidR="001D7284" w:rsidRDefault="001D7284" w:rsidP="001D72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1D7284" w:rsidRDefault="001D7284" w:rsidP="001D72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Таракановка</w:t>
      </w:r>
      <w:proofErr w:type="spellEnd"/>
    </w:p>
    <w:p w:rsidR="001D7284" w:rsidRDefault="001D7284" w:rsidP="001D72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</w:t>
      </w:r>
    </w:p>
    <w:p w:rsidR="001D7284" w:rsidRDefault="001D7284" w:rsidP="001D72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Изолятор</w:t>
      </w:r>
    </w:p>
    <w:p w:rsidR="001D7284" w:rsidRDefault="001D7284" w:rsidP="001D72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</w:t>
      </w:r>
    </w:p>
    <w:p w:rsidR="001D7284" w:rsidRDefault="001D7284" w:rsidP="001D72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</w:t>
      </w:r>
    </w:p>
    <w:p w:rsidR="001D7284" w:rsidRPr="001D7284" w:rsidRDefault="001D7284" w:rsidP="001D728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Песчаная</w:t>
      </w:r>
    </w:p>
    <w:sectPr w:rsidR="001D7284" w:rsidRPr="001D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2CD5"/>
    <w:multiLevelType w:val="hybridMultilevel"/>
    <w:tmpl w:val="31A2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0D5E"/>
    <w:multiLevelType w:val="hybridMultilevel"/>
    <w:tmpl w:val="F4B4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440"/>
    <w:multiLevelType w:val="hybridMultilevel"/>
    <w:tmpl w:val="6546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C4941"/>
    <w:multiLevelType w:val="hybridMultilevel"/>
    <w:tmpl w:val="2B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9F"/>
    <w:rsid w:val="001D7284"/>
    <w:rsid w:val="0046669F"/>
    <w:rsid w:val="00974163"/>
    <w:rsid w:val="009901D0"/>
    <w:rsid w:val="00AA58BC"/>
    <w:rsid w:val="00AD077D"/>
    <w:rsid w:val="00D61181"/>
    <w:rsid w:val="00DB6387"/>
    <w:rsid w:val="00F50692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8C2A"/>
  <w15:chartTrackingRefBased/>
  <w15:docId w15:val="{6C3B9A47-F906-43BA-9D5D-73C2D4A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PC</dc:creator>
  <cp:keywords/>
  <dc:description/>
  <cp:lastModifiedBy>SPARK PC</cp:lastModifiedBy>
  <cp:revision>8</cp:revision>
  <dcterms:created xsi:type="dcterms:W3CDTF">2022-10-06T10:05:00Z</dcterms:created>
  <dcterms:modified xsi:type="dcterms:W3CDTF">2022-10-11T16:16:00Z</dcterms:modified>
</cp:coreProperties>
</file>