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6730" w14:textId="7937824B" w:rsidR="00766578" w:rsidRPr="001D24F7" w:rsidRDefault="001D24F7" w:rsidP="001D24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24F7">
        <w:rPr>
          <w:rFonts w:ascii="Times New Roman" w:hAnsi="Times New Roman" w:cs="Times New Roman"/>
          <w:b/>
          <w:bCs/>
          <w:sz w:val="28"/>
          <w:szCs w:val="28"/>
        </w:rPr>
        <w:t>Маршрут по району «Можайский» города Москв</w:t>
      </w:r>
      <w:r w:rsidR="007138DF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14:paraId="475B3862" w14:textId="49BE8486" w:rsidR="001D24F7" w:rsidRPr="00E161F8" w:rsidRDefault="001D24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4E239E" wp14:editId="3A092135">
            <wp:extent cx="5940425" cy="5252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E332" w14:textId="4E6DB2FF" w:rsidR="001D24F7" w:rsidRPr="007138DF" w:rsidRDefault="00E161F8" w:rsidP="007138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Здравствуйте! Меня зовут Дмитрий</w:t>
      </w:r>
      <w:r w:rsidRPr="00E161F8">
        <w:rPr>
          <w:rFonts w:ascii="Times New Roman" w:hAnsi="Times New Roman" w:cs="Times New Roman"/>
          <w:sz w:val="24"/>
          <w:szCs w:val="24"/>
        </w:rPr>
        <w:t>,</w:t>
      </w:r>
      <w:r w:rsidR="001D24F7" w:rsidRPr="007138DF">
        <w:rPr>
          <w:rFonts w:ascii="Times New Roman" w:hAnsi="Times New Roman" w:cs="Times New Roman"/>
          <w:sz w:val="24"/>
          <w:szCs w:val="24"/>
        </w:rPr>
        <w:t xml:space="preserve"> и я вам расскажу об интересных местах моего района.</w:t>
      </w:r>
    </w:p>
    <w:p w14:paraId="6241D5E5" w14:textId="48E17C6F" w:rsidR="002503F2" w:rsidRPr="004F077A" w:rsidRDefault="0009628E" w:rsidP="0009628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Район называется Можайским, потому что через него проходит </w:t>
      </w:r>
      <w:r w:rsidR="002503F2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старая Можайская дорога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Самое раннее упоминание об этой местности – это </w:t>
      </w:r>
      <w:r w:rsidR="002503F2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начал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2503F2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17 века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когда </w:t>
      </w:r>
      <w:r w:rsidR="009B2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здесь была</w:t>
      </w:r>
      <w:r w:rsidR="002503F2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деревня </w:t>
      </w:r>
      <w:proofErr w:type="spellStart"/>
      <w:r w:rsidR="002503F2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Манухино</w:t>
      </w:r>
      <w:proofErr w:type="spellEnd"/>
      <w:r w:rsidR="002503F2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2503F2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Оксеново</w:t>
      </w:r>
      <w:proofErr w:type="spellEnd"/>
      <w:r w:rsidR="002503F2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503F2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1627 году деревня принадлежала братьям Пушкиным. Один из них, Петр Тимофеевич, приходился дальним предком Александру Сергеевичу Пушкину.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В 1680 году </w:t>
      </w:r>
      <w:proofErr w:type="spell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Артамон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Матвеев построил в Манухине Спасскую </w:t>
      </w:r>
      <w:proofErr w:type="gram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церковь</w:t>
      </w:r>
      <w:proofErr w:type="gramEnd"/>
      <w:r w:rsidR="009B2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село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</w:t>
      </w:r>
      <w:r w:rsidR="009B2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называть</w:t>
      </w:r>
      <w:r w:rsidR="009B2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Спасским-Манухиным.</w:t>
      </w:r>
      <w:r w:rsidR="008A5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 разных владельцев было у села, но в 1779 году село приобрел Александр Сергеевич Гурьев и стал называть его Спасским-на-</w:t>
      </w:r>
      <w:proofErr w:type="spell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Сетуни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потом и просто </w:t>
      </w:r>
      <w:proofErr w:type="spell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Сетунь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</w:p>
    <w:p w14:paraId="35312CE8" w14:textId="533A041E" w:rsidR="0009628E" w:rsidRPr="004F077A" w:rsidRDefault="0009628E" w:rsidP="004F077A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Важным событием для развития</w:t>
      </w:r>
      <w:r w:rsidR="00BB2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стала постройка в 1872 году вблизи села</w:t>
      </w:r>
      <w:r w:rsidR="00BB2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BB2B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Сетунь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Александровской (Белорусской) железной дороги. Вблизи железнодорожного полотна появились деревни Большая и Малая </w:t>
      </w:r>
      <w:proofErr w:type="spell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Сетунь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Развивалась промышленность. Среди самых крупных предприятий были: шерстоткацкая мануфактура Софии Сакс, ковровая мануфактура Ивана Пешкова, суконно-ткацкая Николая Шульца, пистонный завод Русско-Бельгийского общества и прочие. </w:t>
      </w:r>
      <w:proofErr w:type="gram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Самым масштабных из них являлась фабрика по производству брезента и ремней Франца </w:t>
      </w:r>
      <w:proofErr w:type="spell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Реддавея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же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открыл </w:t>
      </w:r>
      <w:proofErr w:type="spell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Сетуньскую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лечебницу, коммерческое училище, публичную библиотеку. </w:t>
      </w:r>
      <w:r w:rsidR="004F077A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1925 </w:t>
      </w:r>
      <w:r w:rsid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образован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 </w:t>
      </w:r>
      <w:proofErr w:type="spell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Кунцево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состав </w:t>
      </w:r>
      <w:r w:rsid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которого 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вошло село </w:t>
      </w:r>
      <w:proofErr w:type="spell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Сетунь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прилегающей дачной местностью. В 1928 году в него включили и территорию, на которой располагались промышленные предприятия</w:t>
      </w:r>
      <w:r w:rsidR="004F077A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1960 году город </w:t>
      </w:r>
      <w:proofErr w:type="spellStart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Кунцево</w:t>
      </w:r>
      <w:proofErr w:type="spellEnd"/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вошел в состав Киевского района Москвы, а в 1968 году был образован Кунцевский район. Можайский район стал отдельным административным образованием в 1995 году. Сейчас это один из самых крупных районов Западного административного округа Москвы</w:t>
      </w:r>
      <w:r w:rsidR="004F077A"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F0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A85C8D1" w14:textId="395059C8" w:rsidR="002503F2" w:rsidRPr="009B2661" w:rsidRDefault="009B2661" w:rsidP="009B266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26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теперь мы прогуляемся по нашему району и посмотрим на исторические здания, которые ещё остались.</w:t>
      </w:r>
    </w:p>
    <w:p w14:paraId="5E17B656" w14:textId="54F5C6CB" w:rsidR="002503F2" w:rsidRPr="00D61052" w:rsidRDefault="00D61052" w:rsidP="00D6105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9B2661" w:rsidRPr="00D6105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Московская шерстоткацкая мануфактура Софии Сакс</w:t>
      </w:r>
    </w:p>
    <w:p w14:paraId="16131051" w14:textId="26A15364" w:rsidR="009B2661" w:rsidRPr="00D61052" w:rsidRDefault="009B2661" w:rsidP="009B2661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Годы постройки: </w:t>
      </w:r>
      <w:r w:rsidRPr="00D610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1898-1900 гг.</w:t>
      </w:r>
    </w:p>
    <w:p w14:paraId="091B6D60" w14:textId="6FFC4624" w:rsidR="009B2661" w:rsidRPr="00D61052" w:rsidRDefault="009B2661" w:rsidP="009B2661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>Стиль</w:t>
      </w:r>
      <w:r w:rsidR="00BB2B5F">
        <w:rPr>
          <w:rFonts w:ascii="Times New Roman" w:hAnsi="Times New Roman" w:cs="Times New Roman"/>
          <w:sz w:val="24"/>
          <w:szCs w:val="24"/>
        </w:rPr>
        <w:t>: не определен</w:t>
      </w:r>
    </w:p>
    <w:p w14:paraId="1B0C38D4" w14:textId="6BF096C9" w:rsidR="009B2661" w:rsidRPr="00D61052" w:rsidRDefault="009B2661" w:rsidP="009B2661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Адрес: ЗАО, </w:t>
      </w:r>
      <w:r w:rsidRPr="00D61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ул. Петра Алексеева, 12, стр. 1</w:t>
      </w:r>
    </w:p>
    <w:p w14:paraId="473DB9A2" w14:textId="25FD7C94" w:rsidR="009B2661" w:rsidRPr="00D61052" w:rsidRDefault="009B2661" w:rsidP="009B2661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Ближайшие станции метро: </w:t>
      </w:r>
      <w:proofErr w:type="gramStart"/>
      <w:r w:rsidRPr="00D61052">
        <w:rPr>
          <w:rFonts w:ascii="Times New Roman" w:hAnsi="Times New Roman" w:cs="Times New Roman"/>
          <w:sz w:val="24"/>
          <w:szCs w:val="24"/>
        </w:rPr>
        <w:t>Кунцевская</w:t>
      </w:r>
      <w:proofErr w:type="gramEnd"/>
      <w:r w:rsidRPr="00D61052">
        <w:rPr>
          <w:rFonts w:ascii="Times New Roman" w:hAnsi="Times New Roman" w:cs="Times New Roman"/>
          <w:sz w:val="24"/>
          <w:szCs w:val="24"/>
        </w:rPr>
        <w:t>, Славянский бульвар</w:t>
      </w:r>
    </w:p>
    <w:p w14:paraId="10F3F5AF" w14:textId="4C65D0F5" w:rsidR="009B2661" w:rsidRPr="00D61052" w:rsidRDefault="009B2661" w:rsidP="009B2661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Архитекторы: </w:t>
      </w:r>
      <w:r w:rsidRPr="00D610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hyperlink r:id="rId8" w:history="1">
        <w:r w:rsidRPr="00D6105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А.Н. Милюков</w:t>
        </w:r>
      </w:hyperlink>
    </w:p>
    <w:p w14:paraId="7E937972" w14:textId="32898F77" w:rsidR="009B2661" w:rsidRPr="00D61052" w:rsidRDefault="009B2661" w:rsidP="009B2661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>Назначение постройки: производственный корпус</w:t>
      </w:r>
    </w:p>
    <w:p w14:paraId="71C122CE" w14:textId="2921EF3C" w:rsidR="002503F2" w:rsidRDefault="002503F2">
      <w:r>
        <w:rPr>
          <w:noProof/>
          <w:lang w:eastAsia="ru-RU"/>
        </w:rPr>
        <w:drawing>
          <wp:inline distT="0" distB="0" distL="0" distR="0" wp14:anchorId="0F060FF5" wp14:editId="41AB0ECE">
            <wp:extent cx="5585460" cy="4455233"/>
            <wp:effectExtent l="0" t="0" r="0" b="2540"/>
            <wp:docPr id="2" name="Рисунок 2" descr="Изображение выглядит как здание, внешний, кирпич, многоквартирный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здание, внешний, кирпич, многоквартирный дом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0312" cy="44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9F2D" w14:textId="044D8035" w:rsidR="005E2F34" w:rsidRPr="00D33077" w:rsidRDefault="00F35345" w:rsidP="00D33077">
      <w:pPr>
        <w:jc w:val="both"/>
        <w:rPr>
          <w:rFonts w:ascii="Times New Roman" w:hAnsi="Times New Roman" w:cs="Times New Roman"/>
          <w:sz w:val="24"/>
          <w:szCs w:val="24"/>
        </w:rPr>
      </w:pPr>
      <w:r w:rsidRPr="00D33077">
        <w:rPr>
          <w:rFonts w:ascii="Times New Roman" w:hAnsi="Times New Roman" w:cs="Times New Roman"/>
          <w:sz w:val="24"/>
          <w:szCs w:val="24"/>
        </w:rPr>
        <w:t xml:space="preserve">Это здание </w:t>
      </w:r>
      <w:r w:rsidR="00D33077" w:rsidRPr="00D33077">
        <w:rPr>
          <w:rFonts w:ascii="Times New Roman" w:hAnsi="Times New Roman" w:cs="Times New Roman"/>
          <w:sz w:val="24"/>
          <w:szCs w:val="24"/>
        </w:rPr>
        <w:t xml:space="preserve">основного производственного корпуса, его </w:t>
      </w:r>
      <w:r w:rsidRPr="00D33077">
        <w:rPr>
          <w:rFonts w:ascii="Times New Roman" w:hAnsi="Times New Roman" w:cs="Times New Roman"/>
          <w:sz w:val="24"/>
          <w:szCs w:val="24"/>
        </w:rPr>
        <w:t xml:space="preserve">сложно найти среди огромных новостроек. </w:t>
      </w:r>
      <w:r w:rsidR="00D33077" w:rsidRPr="00D33077">
        <w:rPr>
          <w:rFonts w:ascii="Times New Roman" w:hAnsi="Times New Roman" w:cs="Times New Roman"/>
          <w:sz w:val="24"/>
          <w:szCs w:val="24"/>
        </w:rPr>
        <w:t>Все остальные здания фабрики снесли, и е</w:t>
      </w:r>
      <w:r w:rsidRPr="00D33077">
        <w:rPr>
          <w:rFonts w:ascii="Times New Roman" w:hAnsi="Times New Roman" w:cs="Times New Roman"/>
          <w:sz w:val="24"/>
          <w:szCs w:val="24"/>
        </w:rPr>
        <w:t>го хотели снести, но пока строителям это не удалось сделать</w:t>
      </w:r>
      <w:r w:rsidR="00D33077" w:rsidRPr="00D33077">
        <w:rPr>
          <w:rFonts w:ascii="Times New Roman" w:hAnsi="Times New Roman" w:cs="Times New Roman"/>
          <w:sz w:val="24"/>
          <w:szCs w:val="24"/>
        </w:rPr>
        <w:t xml:space="preserve">. Особенность этого корпуса: в лестничную клетку корпуса встроена водонапорная башня с резервуаром для воды и индикатором на стене, </w:t>
      </w:r>
      <w:r w:rsidR="00D33077" w:rsidRPr="00D33077">
        <w:rPr>
          <w:rFonts w:ascii="Times New Roman" w:hAnsi="Times New Roman" w:cs="Times New Roman"/>
          <w:sz w:val="24"/>
          <w:szCs w:val="24"/>
        </w:rPr>
        <w:lastRenderedPageBreak/>
        <w:t>который показывал уровень заполнения бака.</w:t>
      </w:r>
      <w:r w:rsidR="00D33077">
        <w:rPr>
          <w:rFonts w:ascii="Times New Roman" w:hAnsi="Times New Roman" w:cs="Times New Roman"/>
          <w:sz w:val="24"/>
          <w:szCs w:val="24"/>
        </w:rPr>
        <w:t xml:space="preserve"> До революции купчиха София Сакс сначала </w:t>
      </w:r>
      <w:r w:rsidR="00D33077" w:rsidRPr="00D33077">
        <w:rPr>
          <w:rFonts w:ascii="Times New Roman" w:hAnsi="Times New Roman" w:cs="Times New Roman"/>
          <w:sz w:val="24"/>
          <w:szCs w:val="24"/>
        </w:rPr>
        <w:t>организовала полукустарное шерстоткацкое производство, через 8 лет это уже была большая фабрика на 254 ткацких станка, на которых работали 600 рабочих. После переворота 1917</w:t>
      </w:r>
      <w:r w:rsidR="00D33077">
        <w:rPr>
          <w:rFonts w:ascii="Times New Roman" w:hAnsi="Times New Roman" w:cs="Times New Roman"/>
          <w:sz w:val="24"/>
          <w:szCs w:val="24"/>
        </w:rPr>
        <w:t xml:space="preserve"> </w:t>
      </w:r>
      <w:r w:rsidR="00D33077" w:rsidRPr="00D33077">
        <w:rPr>
          <w:rFonts w:ascii="Times New Roman" w:hAnsi="Times New Roman" w:cs="Times New Roman"/>
          <w:sz w:val="24"/>
          <w:szCs w:val="24"/>
        </w:rPr>
        <w:t>года предприятие было национализировано и превратилось в Кунцевскую ткацко-отделочную фабрику, а с 31 июля 1970 г. в Московское производственное камвольное объединение «Октябрь</w:t>
      </w:r>
      <w:r w:rsidR="00D33077">
        <w:rPr>
          <w:rFonts w:ascii="Times New Roman" w:hAnsi="Times New Roman" w:cs="Times New Roman"/>
          <w:sz w:val="24"/>
          <w:szCs w:val="24"/>
        </w:rPr>
        <w:t>»</w:t>
      </w:r>
      <w:r w:rsidR="00D33077" w:rsidRPr="00D33077">
        <w:rPr>
          <w:rFonts w:ascii="Times New Roman" w:hAnsi="Times New Roman" w:cs="Times New Roman"/>
          <w:sz w:val="24"/>
          <w:szCs w:val="24"/>
        </w:rPr>
        <w:t>. Продукция фабрики всегда отличалась высоким качеством, а отдельные ткани получили мировое признание, как, например, знаменитый «Кунцевский бостон».</w:t>
      </w:r>
      <w:r w:rsidR="00D240C3">
        <w:rPr>
          <w:rFonts w:ascii="Times New Roman" w:hAnsi="Times New Roman" w:cs="Times New Roman"/>
          <w:sz w:val="24"/>
          <w:szCs w:val="24"/>
        </w:rPr>
        <w:t xml:space="preserve"> Есть легенда, что на фабрике делали ткани для костюма Иосифа Виссарионовича Сталина.</w:t>
      </w:r>
    </w:p>
    <w:p w14:paraId="31179496" w14:textId="556D45D8" w:rsidR="005E2F34" w:rsidRDefault="005E2F34"/>
    <w:p w14:paraId="2F1C89E8" w14:textId="4178E685" w:rsidR="00980A9A" w:rsidRPr="00D61052" w:rsidRDefault="00980A9A" w:rsidP="00980A9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Дача булочника Филиппова</w:t>
      </w:r>
    </w:p>
    <w:p w14:paraId="74E34BBD" w14:textId="31356836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Годы постройки: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1890</w:t>
      </w:r>
      <w:r w:rsidRPr="00D610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гг.</w:t>
      </w:r>
    </w:p>
    <w:p w14:paraId="4EDD9648" w14:textId="66760447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>Стиль</w:t>
      </w:r>
      <w:r>
        <w:rPr>
          <w:rFonts w:ascii="Times New Roman" w:hAnsi="Times New Roman" w:cs="Times New Roman"/>
          <w:sz w:val="24"/>
          <w:szCs w:val="24"/>
        </w:rPr>
        <w:t>: неоклассицизм</w:t>
      </w:r>
    </w:p>
    <w:p w14:paraId="25DB357B" w14:textId="21A63E92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Адрес: ЗАО,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проезд Загорского</w:t>
      </w:r>
      <w:r w:rsidRPr="00D61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</w:p>
    <w:p w14:paraId="659F63AF" w14:textId="77777777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Ближайшие станции метро: </w:t>
      </w:r>
      <w:proofErr w:type="gramStart"/>
      <w:r w:rsidRPr="00D61052">
        <w:rPr>
          <w:rFonts w:ascii="Times New Roman" w:hAnsi="Times New Roman" w:cs="Times New Roman"/>
          <w:sz w:val="24"/>
          <w:szCs w:val="24"/>
        </w:rPr>
        <w:t>Кунцевская</w:t>
      </w:r>
      <w:proofErr w:type="gramEnd"/>
      <w:r w:rsidRPr="00D61052">
        <w:rPr>
          <w:rFonts w:ascii="Times New Roman" w:hAnsi="Times New Roman" w:cs="Times New Roman"/>
          <w:sz w:val="24"/>
          <w:szCs w:val="24"/>
        </w:rPr>
        <w:t>, Славянский бульвар</w:t>
      </w:r>
    </w:p>
    <w:p w14:paraId="2EC00CAA" w14:textId="6F6C9CDA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Архитекторы: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Арсеньев</w:t>
      </w:r>
      <w:r w:rsidRPr="00D610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М.А.</w:t>
      </w:r>
    </w:p>
    <w:p w14:paraId="18B2924D" w14:textId="1543D9AF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Назначение постройки: </w:t>
      </w:r>
      <w:r>
        <w:rPr>
          <w:rFonts w:ascii="Times New Roman" w:hAnsi="Times New Roman" w:cs="Times New Roman"/>
          <w:sz w:val="24"/>
          <w:szCs w:val="24"/>
        </w:rPr>
        <w:t>дача</w:t>
      </w:r>
    </w:p>
    <w:p w14:paraId="10997B52" w14:textId="5CD1DA3F" w:rsidR="005E2F34" w:rsidRDefault="005E2F34">
      <w:r>
        <w:rPr>
          <w:noProof/>
          <w:lang w:eastAsia="ru-RU"/>
        </w:rPr>
        <w:drawing>
          <wp:inline distT="0" distB="0" distL="0" distR="0" wp14:anchorId="60BDF9BF" wp14:editId="59BA5814">
            <wp:extent cx="5940425" cy="4498975"/>
            <wp:effectExtent l="0" t="0" r="3175" b="0"/>
            <wp:docPr id="3" name="Рисунок 3" descr="Изображение выглядит как дерево, внешний, трава,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дерево, внешний, трава, дом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7AB3" w14:textId="35A620BC" w:rsidR="005E2F34" w:rsidRDefault="005E2F34"/>
    <w:p w14:paraId="4142A1F1" w14:textId="2F616153" w:rsidR="005E2F34" w:rsidRPr="00D240C3" w:rsidRDefault="00D240C3" w:rsidP="00D240C3">
      <w:pPr>
        <w:jc w:val="both"/>
        <w:rPr>
          <w:rFonts w:ascii="Times New Roman" w:hAnsi="Times New Roman" w:cs="Times New Roman"/>
          <w:sz w:val="24"/>
          <w:szCs w:val="24"/>
        </w:rPr>
      </w:pPr>
      <w:r w:rsidRPr="00D240C3">
        <w:rPr>
          <w:rFonts w:ascii="Times New Roman" w:hAnsi="Times New Roman" w:cs="Times New Roman"/>
          <w:sz w:val="24"/>
          <w:szCs w:val="24"/>
        </w:rPr>
        <w:lastRenderedPageBreak/>
        <w:t>С владельцем этой дачи, булочником Д.И. Филипповым, связана интересная история. Точнее, с его отцом. Он съел таракана, обнаруженного в булочке генерал-губернатором, и заявил, что это был изюм. Затем прибежал в пекарню, напёк 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240C3">
        <w:rPr>
          <w:rFonts w:ascii="Times New Roman" w:hAnsi="Times New Roman" w:cs="Times New Roman"/>
          <w:sz w:val="24"/>
          <w:szCs w:val="24"/>
        </w:rPr>
        <w:t>ек с настоящим изюмом и через час угощал ими городского главу, а через день от покупателей не было отбоя.</w:t>
      </w:r>
      <w:r w:rsidR="002E1C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1C9F">
        <w:rPr>
          <w:rFonts w:ascii="Times New Roman" w:hAnsi="Times New Roman" w:cs="Times New Roman"/>
          <w:sz w:val="24"/>
          <w:szCs w:val="24"/>
        </w:rPr>
        <w:t>Не много</w:t>
      </w:r>
      <w:proofErr w:type="gramEnd"/>
      <w:r w:rsidR="002E1C9F">
        <w:rPr>
          <w:rFonts w:ascii="Times New Roman" w:hAnsi="Times New Roman" w:cs="Times New Roman"/>
          <w:sz w:val="24"/>
          <w:szCs w:val="24"/>
        </w:rPr>
        <w:t xml:space="preserve"> есть сведений об этом доме, но он очень красивый и вокруг него особенная атмосфера покоя и истории.</w:t>
      </w:r>
    </w:p>
    <w:p w14:paraId="6BE66217" w14:textId="2E6C6CF3" w:rsidR="008A5F23" w:rsidRPr="008A5F23" w:rsidRDefault="008A5F23" w:rsidP="008A5F23">
      <w:pPr>
        <w:pStyle w:val="1"/>
        <w:shd w:val="clear" w:color="auto" w:fill="FFFFFF"/>
        <w:spacing w:before="480" w:beforeAutospacing="0" w:after="360" w:afterAutospacing="0"/>
        <w:rPr>
          <w:rFonts w:ascii="Helvetica" w:hAnsi="Helvetica"/>
          <w:color w:val="242F33"/>
          <w:sz w:val="2"/>
          <w:szCs w:val="2"/>
        </w:rPr>
      </w:pPr>
      <w:r>
        <w:rPr>
          <w:color w:val="000000"/>
          <w:sz w:val="24"/>
          <w:szCs w:val="24"/>
          <w:shd w:val="clear" w:color="auto" w:fill="FFFFFF"/>
        </w:rPr>
        <w:t>3</w:t>
      </w:r>
      <w:r w:rsidR="00980A9A">
        <w:rPr>
          <w:color w:val="000000"/>
          <w:sz w:val="24"/>
          <w:szCs w:val="24"/>
          <w:shd w:val="clear" w:color="auto" w:fill="FFFFFF"/>
        </w:rPr>
        <w:t>.</w:t>
      </w:r>
      <w:r w:rsidRPr="008A5F23">
        <w:rPr>
          <w:rFonts w:ascii="Helvetica" w:hAnsi="Helvetica"/>
          <w:color w:val="242F33"/>
          <w:spacing w:val="-14"/>
        </w:rPr>
        <w:t xml:space="preserve"> </w:t>
      </w:r>
      <w:r w:rsidRPr="008A5F23">
        <w:rPr>
          <w:color w:val="242F33"/>
          <w:spacing w:val="-14"/>
          <w:sz w:val="24"/>
          <w:szCs w:val="24"/>
        </w:rPr>
        <w:t>Дача банкира Адольфа Юнкера</w:t>
      </w:r>
    </w:p>
    <w:p w14:paraId="31A8918B" w14:textId="7CE2A370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Годы постройки: </w:t>
      </w:r>
      <w:r w:rsidR="008A5F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1908 г</w:t>
      </w:r>
      <w:r w:rsidRPr="00D610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2AE4592A" w14:textId="6CF110DC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>Стиль</w:t>
      </w:r>
      <w:r w:rsidR="008A5F23">
        <w:rPr>
          <w:rFonts w:ascii="Times New Roman" w:hAnsi="Times New Roman" w:cs="Times New Roman"/>
          <w:sz w:val="24"/>
          <w:szCs w:val="24"/>
        </w:rPr>
        <w:t>: модерн</w:t>
      </w:r>
    </w:p>
    <w:p w14:paraId="153D67AB" w14:textId="6019BD35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Адрес: ЗАО, </w:t>
      </w:r>
      <w:r w:rsidR="008A5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проезд Загорского</w:t>
      </w:r>
      <w:r w:rsidRPr="00D61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8A5F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</w:t>
      </w:r>
    </w:p>
    <w:p w14:paraId="6FBEC291" w14:textId="77777777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Ближайшие станции метро: </w:t>
      </w:r>
      <w:proofErr w:type="gramStart"/>
      <w:r w:rsidRPr="00D61052">
        <w:rPr>
          <w:rFonts w:ascii="Times New Roman" w:hAnsi="Times New Roman" w:cs="Times New Roman"/>
          <w:sz w:val="24"/>
          <w:szCs w:val="24"/>
        </w:rPr>
        <w:t>Кунцевская</w:t>
      </w:r>
      <w:proofErr w:type="gramEnd"/>
      <w:r w:rsidRPr="00D61052">
        <w:rPr>
          <w:rFonts w:ascii="Times New Roman" w:hAnsi="Times New Roman" w:cs="Times New Roman"/>
          <w:sz w:val="24"/>
          <w:szCs w:val="24"/>
        </w:rPr>
        <w:t>, Славянский бульвар</w:t>
      </w:r>
    </w:p>
    <w:p w14:paraId="043B1E67" w14:textId="7720B218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Архитекторы: </w:t>
      </w:r>
      <w:r w:rsidRPr="00D610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hyperlink r:id="rId11" w:history="1">
        <w:r w:rsidR="008A5F2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А.Э. </w:t>
        </w:r>
        <w:proofErr w:type="spellStart"/>
        <w:r w:rsidR="008A5F2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Эрихсон</w:t>
        </w:r>
        <w:proofErr w:type="spellEnd"/>
      </w:hyperlink>
    </w:p>
    <w:p w14:paraId="6B0A1448" w14:textId="35A0D56C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Назначение постройки: </w:t>
      </w:r>
      <w:r w:rsidR="008A5F23">
        <w:rPr>
          <w:rFonts w:ascii="Times New Roman" w:hAnsi="Times New Roman" w:cs="Times New Roman"/>
          <w:sz w:val="24"/>
          <w:szCs w:val="24"/>
        </w:rPr>
        <w:t>дача</w:t>
      </w:r>
    </w:p>
    <w:p w14:paraId="76EE0271" w14:textId="23E0A7AF" w:rsidR="00980A9A" w:rsidRDefault="00980A9A"/>
    <w:p w14:paraId="7C8D9726" w14:textId="77777777" w:rsidR="00980A9A" w:rsidRDefault="00980A9A"/>
    <w:p w14:paraId="4B86AB7A" w14:textId="2C06AA3B" w:rsidR="005E2F34" w:rsidRDefault="005E2F34">
      <w:r>
        <w:rPr>
          <w:noProof/>
          <w:lang w:eastAsia="ru-RU"/>
        </w:rPr>
        <w:drawing>
          <wp:inline distT="0" distB="0" distL="0" distR="0" wp14:anchorId="3FC6FE4D" wp14:editId="43BC5B48">
            <wp:extent cx="5940425" cy="3599815"/>
            <wp:effectExtent l="0" t="0" r="3175" b="635"/>
            <wp:docPr id="4" name="Рисунок 4" descr="Изображение выглядит как здание, внешний, дом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здание, внешний, дом, старый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D6171" w14:textId="2CFCAEA8" w:rsidR="005E2F34" w:rsidRDefault="00A57CD7" w:rsidP="00A57CD7">
      <w:pPr>
        <w:jc w:val="both"/>
        <w:rPr>
          <w:rFonts w:ascii="Times New Roman" w:hAnsi="Times New Roman" w:cs="Times New Roman"/>
          <w:sz w:val="24"/>
          <w:szCs w:val="24"/>
        </w:rPr>
      </w:pPr>
      <w:r w:rsidRPr="00A57CD7">
        <w:rPr>
          <w:rFonts w:ascii="Times New Roman" w:hAnsi="Times New Roman" w:cs="Times New Roman"/>
          <w:sz w:val="24"/>
          <w:szCs w:val="24"/>
        </w:rPr>
        <w:t>Этот дачный дом был построен для банкира Адольфа Юнкера. Раньше дом был окружён садом из фруктовых деревьев. Интересная особенность дома: если смотреть на дом с парадного входа, то мы увидим два этажа, а если посмотрим на него с противоположной стороны, то увидим уже три этажа!</w:t>
      </w:r>
    </w:p>
    <w:p w14:paraId="74C53526" w14:textId="49EDF4F2" w:rsidR="00A57CD7" w:rsidRDefault="00A57CD7" w:rsidP="00A57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 этот дом выглядел в 1908 году:</w:t>
      </w:r>
    </w:p>
    <w:p w14:paraId="48DAB863" w14:textId="061E5741" w:rsidR="00A57CD7" w:rsidRPr="00A57CD7" w:rsidRDefault="00A57CD7" w:rsidP="00A57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D23FF8" wp14:editId="564EB46C">
            <wp:extent cx="5940425" cy="4283710"/>
            <wp:effectExtent l="0" t="0" r="3175" b="2540"/>
            <wp:docPr id="7" name="Рисунок 7" descr="Изображение выглядит как внешний, дом, трава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ешний, дом, трава, дерево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CD7">
        <w:rPr>
          <w:rFonts w:ascii="PT Serif" w:hAnsi="PT Serif"/>
          <w:color w:val="242F33"/>
          <w:sz w:val="27"/>
          <w:szCs w:val="27"/>
          <w:shd w:val="clear" w:color="auto" w:fill="FFFFFF"/>
        </w:rPr>
        <w:t xml:space="preserve"> </w:t>
      </w:r>
    </w:p>
    <w:p w14:paraId="0BB924B3" w14:textId="4BFFC426" w:rsidR="00A57CD7" w:rsidRPr="00A57CD7" w:rsidRDefault="00A57CD7" w:rsidP="00A57CD7">
      <w:pPr>
        <w:jc w:val="both"/>
        <w:rPr>
          <w:rFonts w:ascii="Times New Roman" w:hAnsi="Times New Roman" w:cs="Times New Roman"/>
          <w:sz w:val="24"/>
          <w:szCs w:val="24"/>
        </w:rPr>
      </w:pPr>
      <w:r w:rsidRPr="00A57CD7">
        <w:rPr>
          <w:rFonts w:ascii="Times New Roman" w:hAnsi="Times New Roman" w:cs="Times New Roman"/>
          <w:sz w:val="24"/>
          <w:szCs w:val="24"/>
        </w:rPr>
        <w:t>С 1952 по 1972 год здание занимал Кунцевский Дворец пионеров, а затем Комитет комсомола. В 80-90-х годах в этом здании находился Краеведческий музей.</w:t>
      </w:r>
      <w:r w:rsidRPr="00A57CD7">
        <w:rPr>
          <w:rFonts w:ascii="Times New Roman" w:hAnsi="Times New Roman" w:cs="Times New Roman"/>
          <w:sz w:val="24"/>
          <w:szCs w:val="24"/>
        </w:rPr>
        <w:br/>
        <w:t>В нем были собраны фотографии и другие экспонаты, связаны с историей района, а также коллекция старинных монет. А теперь в здании располагается факультет дизайна Института Современного Искусства</w:t>
      </w:r>
    </w:p>
    <w:p w14:paraId="7E5BC1B8" w14:textId="1B78FC40" w:rsidR="00980A9A" w:rsidRPr="00D61052" w:rsidRDefault="001C3ABA" w:rsidP="00980A9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980A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A5F2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Сетуньское земское училище</w:t>
      </w:r>
    </w:p>
    <w:p w14:paraId="2123A45C" w14:textId="64C8ECA6" w:rsidR="00980A9A" w:rsidRPr="001C3ABA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Годы постройки: </w:t>
      </w:r>
      <w:r w:rsidR="008A5F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1909 г</w:t>
      </w:r>
    </w:p>
    <w:p w14:paraId="6F652247" w14:textId="5372F069" w:rsidR="00980A9A" w:rsidRPr="001C3ABA" w:rsidRDefault="001C3ABA" w:rsidP="00980A9A">
      <w:pPr>
        <w:rPr>
          <w:rFonts w:ascii="Times New Roman" w:hAnsi="Times New Roman" w:cs="Times New Roman"/>
          <w:sz w:val="24"/>
          <w:szCs w:val="24"/>
        </w:rPr>
      </w:pPr>
      <w:r w:rsidRPr="001C3ABA">
        <w:rPr>
          <w:rFonts w:ascii="Times New Roman" w:hAnsi="Times New Roman" w:cs="Times New Roman"/>
          <w:sz w:val="24"/>
          <w:szCs w:val="24"/>
        </w:rPr>
        <w:t xml:space="preserve">Стиль: типовой проект, </w:t>
      </w:r>
      <w:r w:rsidRPr="001C3AB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«кирпичный стиль» начала XX века</w:t>
      </w:r>
    </w:p>
    <w:p w14:paraId="15E0FB3A" w14:textId="6917A74B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Адрес: ЗАО, </w:t>
      </w:r>
      <w:r w:rsidRPr="00D61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ул. </w:t>
      </w:r>
      <w:proofErr w:type="spellStart"/>
      <w:r w:rsidR="001C3A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Сафоновская</w:t>
      </w:r>
      <w:proofErr w:type="spellEnd"/>
      <w:r w:rsidRPr="00D61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1C3A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</w:t>
      </w:r>
    </w:p>
    <w:p w14:paraId="7312963E" w14:textId="77777777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Ближайшие станции метро: </w:t>
      </w:r>
      <w:proofErr w:type="gramStart"/>
      <w:r w:rsidRPr="00D61052">
        <w:rPr>
          <w:rFonts w:ascii="Times New Roman" w:hAnsi="Times New Roman" w:cs="Times New Roman"/>
          <w:sz w:val="24"/>
          <w:szCs w:val="24"/>
        </w:rPr>
        <w:t>Кунцевская</w:t>
      </w:r>
      <w:proofErr w:type="gramEnd"/>
      <w:r w:rsidRPr="00D61052">
        <w:rPr>
          <w:rFonts w:ascii="Times New Roman" w:hAnsi="Times New Roman" w:cs="Times New Roman"/>
          <w:sz w:val="24"/>
          <w:szCs w:val="24"/>
        </w:rPr>
        <w:t>, Славянский бульвар</w:t>
      </w:r>
    </w:p>
    <w:p w14:paraId="2B1AAEE1" w14:textId="66A69CED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Архитекторы: </w:t>
      </w:r>
      <w:r w:rsidRPr="00D610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hyperlink r:id="rId14" w:history="1">
        <w:r w:rsidR="001C3AB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П.М.</w:t>
        </w:r>
      </w:hyperlink>
      <w:r w:rsidR="001C3ABA">
        <w:rPr>
          <w:rFonts w:ascii="Times New Roman" w:hAnsi="Times New Roman" w:cs="Times New Roman"/>
          <w:sz w:val="24"/>
          <w:szCs w:val="24"/>
        </w:rPr>
        <w:t xml:space="preserve"> Игнатов</w:t>
      </w:r>
    </w:p>
    <w:p w14:paraId="39B3A603" w14:textId="51845050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Назначение постройки: </w:t>
      </w:r>
      <w:r w:rsidR="001C3ABA">
        <w:rPr>
          <w:rFonts w:ascii="Times New Roman" w:hAnsi="Times New Roman" w:cs="Times New Roman"/>
          <w:sz w:val="24"/>
          <w:szCs w:val="24"/>
        </w:rPr>
        <w:t>училище</w:t>
      </w:r>
    </w:p>
    <w:p w14:paraId="47A0C96A" w14:textId="77777777" w:rsidR="00980A9A" w:rsidRDefault="00980A9A"/>
    <w:p w14:paraId="68724ADB" w14:textId="59094AC2" w:rsidR="005E2F34" w:rsidRDefault="005E2F34">
      <w:r>
        <w:rPr>
          <w:noProof/>
          <w:lang w:eastAsia="ru-RU"/>
        </w:rPr>
        <w:lastRenderedPageBreak/>
        <w:drawing>
          <wp:inline distT="0" distB="0" distL="0" distR="0" wp14:anchorId="59A5F202" wp14:editId="14815BA2">
            <wp:extent cx="4975860" cy="5870989"/>
            <wp:effectExtent l="0" t="0" r="0" b="0"/>
            <wp:docPr id="5" name="Рисунок 5" descr="Изображение выглядит как здание, внешний, небо, кирпич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здание, внешний, небо, кирпич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0773" cy="587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DCDA" w14:textId="2008013D" w:rsidR="005E2F34" w:rsidRPr="00A57CD7" w:rsidRDefault="00A57CD7" w:rsidP="00A57CD7">
      <w:pPr>
        <w:jc w:val="both"/>
        <w:rPr>
          <w:rFonts w:ascii="Times New Roman" w:hAnsi="Times New Roman" w:cs="Times New Roman"/>
          <w:sz w:val="24"/>
          <w:szCs w:val="24"/>
        </w:rPr>
      </w:pPr>
      <w:r w:rsidRPr="00A57CD7">
        <w:rPr>
          <w:rFonts w:ascii="Times New Roman" w:hAnsi="Times New Roman" w:cs="Times New Roman"/>
          <w:sz w:val="24"/>
          <w:szCs w:val="24"/>
        </w:rPr>
        <w:t>До революции в этом здании было училище. После революции у здания была интересная судьба: начальная женская школа, вечерняя школа рабочей молодежи и Научно-практический комплекс по лечению детей с врождёнными пороками лица и челюстей (бывшая 41 детская больница).</w:t>
      </w:r>
      <w:r>
        <w:rPr>
          <w:rFonts w:ascii="Times New Roman" w:hAnsi="Times New Roman" w:cs="Times New Roman"/>
          <w:sz w:val="24"/>
          <w:szCs w:val="24"/>
        </w:rPr>
        <w:t xml:space="preserve"> Позже в этом здании работал вытрезвитель. Сейчас здание не используется.</w:t>
      </w:r>
    </w:p>
    <w:p w14:paraId="536D2785" w14:textId="15C02971" w:rsidR="00980A9A" w:rsidRPr="00D61052" w:rsidRDefault="00B8082C" w:rsidP="00980A9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980A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Сетуньская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лечебница</w:t>
      </w:r>
    </w:p>
    <w:p w14:paraId="1D9207D7" w14:textId="65E51514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Годы постройки: </w:t>
      </w:r>
      <w:r w:rsidR="00B808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1893 год</w:t>
      </w:r>
    </w:p>
    <w:p w14:paraId="06437383" w14:textId="685CD5DD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>Стиль</w:t>
      </w:r>
      <w:r w:rsidR="004F163D">
        <w:rPr>
          <w:rFonts w:ascii="Times New Roman" w:hAnsi="Times New Roman" w:cs="Times New Roman"/>
          <w:sz w:val="24"/>
          <w:szCs w:val="24"/>
        </w:rPr>
        <w:t>: типовой проект в русском стиле</w:t>
      </w:r>
    </w:p>
    <w:p w14:paraId="64B3291A" w14:textId="26C1AD64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Адрес: ЗАО, </w:t>
      </w:r>
      <w:r w:rsidR="00785F4A" w:rsidRPr="00785F4A">
        <w:rPr>
          <w:rFonts w:ascii="Times New Roman" w:hAnsi="Times New Roman" w:cs="Times New Roman"/>
          <w:sz w:val="24"/>
          <w:szCs w:val="24"/>
        </w:rPr>
        <w:t>Можайское ш., 14, стр. 1</w:t>
      </w:r>
    </w:p>
    <w:p w14:paraId="483CB358" w14:textId="77777777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Ближайшие станции метро: </w:t>
      </w:r>
      <w:proofErr w:type="gramStart"/>
      <w:r w:rsidRPr="00D61052">
        <w:rPr>
          <w:rFonts w:ascii="Times New Roman" w:hAnsi="Times New Roman" w:cs="Times New Roman"/>
          <w:sz w:val="24"/>
          <w:szCs w:val="24"/>
        </w:rPr>
        <w:t>Кунцевская</w:t>
      </w:r>
      <w:proofErr w:type="gramEnd"/>
      <w:r w:rsidRPr="00D61052">
        <w:rPr>
          <w:rFonts w:ascii="Times New Roman" w:hAnsi="Times New Roman" w:cs="Times New Roman"/>
          <w:sz w:val="24"/>
          <w:szCs w:val="24"/>
        </w:rPr>
        <w:t>, Славянский бульвар</w:t>
      </w:r>
    </w:p>
    <w:p w14:paraId="5BB91C32" w14:textId="123BAD05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Архитекторы: </w:t>
      </w:r>
      <w:r w:rsidRPr="00785F4A">
        <w:rPr>
          <w:rFonts w:ascii="Times New Roman" w:hAnsi="Times New Roman" w:cs="Times New Roman"/>
          <w:sz w:val="24"/>
          <w:szCs w:val="24"/>
        </w:rPr>
        <w:t> </w:t>
      </w:r>
      <w:r w:rsidR="00F763F4" w:rsidRPr="00785F4A">
        <w:rPr>
          <w:rFonts w:ascii="Times New Roman" w:hAnsi="Times New Roman" w:cs="Times New Roman"/>
          <w:sz w:val="24"/>
          <w:szCs w:val="24"/>
        </w:rPr>
        <w:t xml:space="preserve">Н.И. </w:t>
      </w:r>
      <w:hyperlink r:id="rId16" w:history="1">
        <w:proofErr w:type="spellStart"/>
        <w:r w:rsidR="004F163D" w:rsidRPr="00785F4A">
          <w:rPr>
            <w:rFonts w:ascii="Times New Roman" w:hAnsi="Times New Roman" w:cs="Times New Roman"/>
            <w:sz w:val="24"/>
            <w:szCs w:val="24"/>
          </w:rPr>
          <w:t>Поздеев</w:t>
        </w:r>
        <w:proofErr w:type="spellEnd"/>
      </w:hyperlink>
      <w:r w:rsidR="004F163D" w:rsidRPr="00785F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7B9336" w14:textId="3E49D68E" w:rsidR="00980A9A" w:rsidRPr="00D61052" w:rsidRDefault="00980A9A" w:rsidP="00980A9A">
      <w:pPr>
        <w:rPr>
          <w:rFonts w:ascii="Times New Roman" w:hAnsi="Times New Roman" w:cs="Times New Roman"/>
          <w:sz w:val="24"/>
          <w:szCs w:val="24"/>
        </w:rPr>
      </w:pPr>
      <w:r w:rsidRPr="00D61052">
        <w:rPr>
          <w:rFonts w:ascii="Times New Roman" w:hAnsi="Times New Roman" w:cs="Times New Roman"/>
          <w:sz w:val="24"/>
          <w:szCs w:val="24"/>
        </w:rPr>
        <w:t xml:space="preserve">Назначение постройки: </w:t>
      </w:r>
      <w:r w:rsidR="00B8082C">
        <w:rPr>
          <w:rFonts w:ascii="Times New Roman" w:hAnsi="Times New Roman" w:cs="Times New Roman"/>
          <w:sz w:val="24"/>
          <w:szCs w:val="24"/>
        </w:rPr>
        <w:t>больница</w:t>
      </w:r>
    </w:p>
    <w:p w14:paraId="293AE4ED" w14:textId="77777777" w:rsidR="00980A9A" w:rsidRDefault="00980A9A"/>
    <w:p w14:paraId="08178B6A" w14:textId="52DA8F6B" w:rsidR="005E2F34" w:rsidRDefault="005E2F34">
      <w:r>
        <w:rPr>
          <w:noProof/>
          <w:lang w:eastAsia="ru-RU"/>
        </w:rPr>
        <w:lastRenderedPageBreak/>
        <w:drawing>
          <wp:inline distT="0" distB="0" distL="0" distR="0" wp14:anchorId="25BCEAB1" wp14:editId="4B26919A">
            <wp:extent cx="5940425" cy="3258185"/>
            <wp:effectExtent l="0" t="0" r="3175" b="0"/>
            <wp:docPr id="6" name="Рисунок 6" descr="Изображение выглядит как дерево, трава, внешний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дерево, трава, внешний, небо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C751" w14:textId="3E6FBBA9" w:rsidR="001D24F7" w:rsidRDefault="00B8082C" w:rsidP="00B808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082C">
        <w:rPr>
          <w:rFonts w:ascii="Times New Roman" w:hAnsi="Times New Roman" w:cs="Times New Roman"/>
          <w:sz w:val="24"/>
          <w:szCs w:val="24"/>
        </w:rPr>
        <w:t>На Можайском шоссе находится одна из старейших больниц города – «</w:t>
      </w:r>
      <w:proofErr w:type="spellStart"/>
      <w:r w:rsidRPr="00B8082C">
        <w:rPr>
          <w:rFonts w:ascii="Times New Roman" w:hAnsi="Times New Roman" w:cs="Times New Roman"/>
          <w:sz w:val="24"/>
          <w:szCs w:val="24"/>
        </w:rPr>
        <w:t>Сетуньская</w:t>
      </w:r>
      <w:proofErr w:type="spellEnd"/>
      <w:r w:rsidRPr="00B8082C">
        <w:rPr>
          <w:rFonts w:ascii="Times New Roman" w:hAnsi="Times New Roman" w:cs="Times New Roman"/>
          <w:sz w:val="24"/>
          <w:szCs w:val="24"/>
        </w:rPr>
        <w:t xml:space="preserve"> лечебница», как её называли до войны, сегодня это городская клиническая больница №71 имени </w:t>
      </w:r>
      <w:proofErr w:type="spellStart"/>
      <w:r w:rsidRPr="00B8082C">
        <w:rPr>
          <w:rFonts w:ascii="Times New Roman" w:hAnsi="Times New Roman" w:cs="Times New Roman"/>
          <w:sz w:val="24"/>
          <w:szCs w:val="24"/>
        </w:rPr>
        <w:t>Жадкевича</w:t>
      </w:r>
      <w:proofErr w:type="spellEnd"/>
      <w:r w:rsidRPr="00B8082C">
        <w:rPr>
          <w:rFonts w:ascii="Times New Roman" w:hAnsi="Times New Roman" w:cs="Times New Roman"/>
          <w:sz w:val="24"/>
          <w:szCs w:val="24"/>
        </w:rPr>
        <w:t xml:space="preserve">. История больницы начинается в конце 19 века. В городе </w:t>
      </w:r>
      <w:proofErr w:type="spellStart"/>
      <w:r w:rsidRPr="00B8082C">
        <w:rPr>
          <w:rFonts w:ascii="Times New Roman" w:hAnsi="Times New Roman" w:cs="Times New Roman"/>
          <w:sz w:val="24"/>
          <w:szCs w:val="24"/>
        </w:rPr>
        <w:t>Кунцево</w:t>
      </w:r>
      <w:proofErr w:type="spellEnd"/>
      <w:r w:rsidRPr="00B8082C">
        <w:rPr>
          <w:rFonts w:ascii="Times New Roman" w:hAnsi="Times New Roman" w:cs="Times New Roman"/>
          <w:sz w:val="24"/>
          <w:szCs w:val="24"/>
        </w:rPr>
        <w:t xml:space="preserve"> после оспенной эпидемии 1891 года встаёт вопрос о строительстве лечебницы, способной обслуживать быстро растущее население. В 1900 году по инициативе Ферапонтова открывается двухэтажный корпус – общий госпиталь на 21 койку, в котором специально оборудуется операционная.</w:t>
      </w:r>
      <w:r w:rsidR="004F163D">
        <w:rPr>
          <w:rFonts w:ascii="Times New Roman" w:hAnsi="Times New Roman" w:cs="Times New Roman"/>
          <w:sz w:val="24"/>
          <w:szCs w:val="24"/>
        </w:rPr>
        <w:t xml:space="preserve"> Интересно, что детское отделение строилось на средства булочника Филиппова и купчихи Сакс.</w:t>
      </w:r>
      <w:r w:rsidRPr="00B8082C">
        <w:rPr>
          <w:rFonts w:ascii="Times New Roman" w:hAnsi="Times New Roman" w:cs="Times New Roman"/>
          <w:sz w:val="24"/>
          <w:szCs w:val="24"/>
        </w:rPr>
        <w:t xml:space="preserve"> В 1927 году </w:t>
      </w:r>
      <w:proofErr w:type="spellStart"/>
      <w:r w:rsidRPr="00B8082C">
        <w:rPr>
          <w:rFonts w:ascii="Times New Roman" w:hAnsi="Times New Roman" w:cs="Times New Roman"/>
          <w:sz w:val="24"/>
          <w:szCs w:val="24"/>
        </w:rPr>
        <w:t>Сетуньская</w:t>
      </w:r>
      <w:proofErr w:type="spellEnd"/>
      <w:r w:rsidRPr="00B8082C">
        <w:rPr>
          <w:rFonts w:ascii="Times New Roman" w:hAnsi="Times New Roman" w:cs="Times New Roman"/>
          <w:sz w:val="24"/>
          <w:szCs w:val="24"/>
        </w:rPr>
        <w:t xml:space="preserve"> лечебница была переименована в Кунцевскую больницу и становится районной.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082C">
        <w:rPr>
          <w:rFonts w:ascii="Times New Roman" w:hAnsi="Times New Roman" w:cs="Times New Roman"/>
          <w:sz w:val="24"/>
          <w:szCs w:val="24"/>
        </w:rPr>
        <w:t xml:space="preserve">Сейчас больница №71 является многопрофильной клиникой, имеющей в своём составе ряд отделений: </w:t>
      </w:r>
      <w:proofErr w:type="gramStart"/>
      <w:r w:rsidRPr="00B8082C">
        <w:rPr>
          <w:rFonts w:ascii="Times New Roman" w:hAnsi="Times New Roman" w:cs="Times New Roman"/>
          <w:sz w:val="24"/>
          <w:szCs w:val="24"/>
        </w:rPr>
        <w:t>терапевтическое</w:t>
      </w:r>
      <w:proofErr w:type="gramEnd"/>
      <w:r w:rsidRPr="00B8082C">
        <w:rPr>
          <w:rFonts w:ascii="Times New Roman" w:hAnsi="Times New Roman" w:cs="Times New Roman"/>
          <w:sz w:val="24"/>
          <w:szCs w:val="24"/>
        </w:rPr>
        <w:t>, кардиологическое, неврологическое, хирургическое, микрохирургическое, травматологическое, ЛОР-отделение, общей реанимации.</w:t>
      </w:r>
      <w:r w:rsidR="004F16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78CEA1" w14:textId="5BB0BB41" w:rsidR="00E161F8" w:rsidRPr="007F0955" w:rsidRDefault="007F0955" w:rsidP="00B808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были одни из самых исторических объектов моего района</w:t>
      </w:r>
      <w:r w:rsidRPr="007F0955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E161F8" w:rsidRPr="007F0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974E8"/>
    <w:multiLevelType w:val="hybridMultilevel"/>
    <w:tmpl w:val="87786B92"/>
    <w:lvl w:ilvl="0" w:tplc="8B6C27A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F377C4"/>
    <w:multiLevelType w:val="hybridMultilevel"/>
    <w:tmpl w:val="88B61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52D"/>
    <w:rsid w:val="0009628E"/>
    <w:rsid w:val="001C3ABA"/>
    <w:rsid w:val="001D24F7"/>
    <w:rsid w:val="002503F2"/>
    <w:rsid w:val="002E1C9F"/>
    <w:rsid w:val="004F077A"/>
    <w:rsid w:val="004F163D"/>
    <w:rsid w:val="005E2F34"/>
    <w:rsid w:val="007138DF"/>
    <w:rsid w:val="00766578"/>
    <w:rsid w:val="00785F4A"/>
    <w:rsid w:val="007F0955"/>
    <w:rsid w:val="008A5F23"/>
    <w:rsid w:val="00980A9A"/>
    <w:rsid w:val="009B2661"/>
    <w:rsid w:val="009F7AD6"/>
    <w:rsid w:val="00A57CD7"/>
    <w:rsid w:val="00B8082C"/>
    <w:rsid w:val="00BB2B5F"/>
    <w:rsid w:val="00C12AC4"/>
    <w:rsid w:val="00D240C3"/>
    <w:rsid w:val="00D33077"/>
    <w:rsid w:val="00D61052"/>
    <w:rsid w:val="00E161F8"/>
    <w:rsid w:val="00F35345"/>
    <w:rsid w:val="00F4452D"/>
    <w:rsid w:val="00F7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CFC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A9A"/>
  </w:style>
  <w:style w:type="paragraph" w:styleId="1">
    <w:name w:val="heading 1"/>
    <w:basedOn w:val="a"/>
    <w:link w:val="10"/>
    <w:uiPriority w:val="9"/>
    <w:qFormat/>
    <w:rsid w:val="008A5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in">
    <w:name w:val="main"/>
    <w:basedOn w:val="a"/>
    <w:rsid w:val="0009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B266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B266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A5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entry-posttitle-text">
    <w:name w:val="aentry-post__title-text"/>
    <w:basedOn w:val="a0"/>
    <w:rsid w:val="008A5F23"/>
  </w:style>
  <w:style w:type="paragraph" w:styleId="a5">
    <w:name w:val="Balloon Text"/>
    <w:basedOn w:val="a"/>
    <w:link w:val="a6"/>
    <w:uiPriority w:val="99"/>
    <w:semiHidden/>
    <w:unhideWhenUsed/>
    <w:rsid w:val="00E1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A9A"/>
  </w:style>
  <w:style w:type="paragraph" w:styleId="1">
    <w:name w:val="heading 1"/>
    <w:basedOn w:val="a"/>
    <w:link w:val="10"/>
    <w:uiPriority w:val="9"/>
    <w:qFormat/>
    <w:rsid w:val="008A5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in">
    <w:name w:val="main"/>
    <w:basedOn w:val="a"/>
    <w:rsid w:val="0009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B266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B266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A5F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entry-posttitle-text">
    <w:name w:val="aentry-post__title-text"/>
    <w:basedOn w:val="a0"/>
    <w:rsid w:val="008A5F23"/>
  </w:style>
  <w:style w:type="paragraph" w:styleId="a5">
    <w:name w:val="Balloon Text"/>
    <w:basedOn w:val="a"/>
    <w:link w:val="a6"/>
    <w:uiPriority w:val="99"/>
    <w:semiHidden/>
    <w:unhideWhenUsed/>
    <w:rsid w:val="00E16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8%D0%BB%D1%8E%D0%BA%D0%BE%D0%B2,_%D0%90%D0%BB%D0%B5%D0%BA%D1%81%D0%B5%D0%B9_%D0%9D%D0%B8%D0%BA%D0%BE%D0%BB%D0%B0%D0%B5%D0%B2%D0%B8%D1%87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8%D0%BB%D1%8E%D0%BA%D0%BE%D0%B2,_%D0%90%D0%BB%D0%B5%D0%BA%D1%81%D0%B5%D0%B9_%D0%9D%D0%B8%D0%BA%D0%BE%D0%BB%D0%B0%D0%B5%D0%B2%D0%B8%D1%8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C%D0%B8%D0%BB%D1%8E%D0%BA%D0%BE%D0%B2,_%D0%90%D0%BB%D0%B5%D0%BA%D1%81%D0%B5%D0%B9_%D0%9D%D0%B8%D0%BA%D0%BE%D0%BB%D0%B0%D0%B5%D0%B2%D0%B8%D1%8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C%D0%B8%D0%BB%D1%8E%D0%BA%D0%BE%D0%B2,_%D0%90%D0%BB%D0%B5%D0%BA%D1%81%D0%B5%D0%B9_%D0%9D%D0%B8%D0%BA%D0%BE%D0%BB%D0%B0%D0%B5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36E3F-1651-4EEC-8AAD-12D9F224E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5637</TotalTime>
  <Pages>7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vlasov0778@outlook.com</dc:creator>
  <cp:lastModifiedBy>User</cp:lastModifiedBy>
  <cp:revision>1</cp:revision>
  <dcterms:created xsi:type="dcterms:W3CDTF">2022-10-25T13:09:00Z</dcterms:created>
  <dcterms:modified xsi:type="dcterms:W3CDTF">2022-11-06T11:27:00Z</dcterms:modified>
</cp:coreProperties>
</file>