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E18" w:rsidRPr="00096E98" w:rsidRDefault="00096E98">
      <w:pPr>
        <w:rPr>
          <w:rFonts w:ascii="Times New Roman" w:hAnsi="Times New Roman" w:cs="Times New Roman"/>
          <w:b/>
          <w:sz w:val="28"/>
          <w:szCs w:val="28"/>
        </w:rPr>
      </w:pPr>
      <w:r w:rsidRPr="00096E98">
        <w:rPr>
          <w:rFonts w:ascii="Times New Roman" w:hAnsi="Times New Roman" w:cs="Times New Roman"/>
          <w:b/>
          <w:sz w:val="28"/>
          <w:szCs w:val="28"/>
        </w:rPr>
        <w:t xml:space="preserve">РОГОЖСКАЯ </w:t>
      </w:r>
      <w:proofErr w:type="gramStart"/>
      <w:r w:rsidRPr="00096E98">
        <w:rPr>
          <w:rFonts w:ascii="Times New Roman" w:hAnsi="Times New Roman" w:cs="Times New Roman"/>
          <w:b/>
          <w:sz w:val="28"/>
          <w:szCs w:val="28"/>
        </w:rPr>
        <w:t>СЛОБОДА  И</w:t>
      </w:r>
      <w:proofErr w:type="gramEnd"/>
      <w:r w:rsidRPr="00096E98">
        <w:rPr>
          <w:rFonts w:ascii="Times New Roman" w:hAnsi="Times New Roman" w:cs="Times New Roman"/>
          <w:b/>
          <w:sz w:val="28"/>
          <w:szCs w:val="28"/>
        </w:rPr>
        <w:t xml:space="preserve">  НОВАЯ ДЕРЕВНЯ</w:t>
      </w:r>
    </w:p>
    <w:p w:rsidR="00096E98" w:rsidRDefault="00096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602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83" cy="602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98" w:rsidRDefault="00096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096E98" w:rsidRDefault="00096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находимся в сквере на пл. Рогожская застава. Наш маршрут пройдет по Рогожской слободе и Новой деревне. </w:t>
      </w:r>
      <w:r w:rsidR="00CA750A">
        <w:rPr>
          <w:rFonts w:ascii="Times New Roman" w:hAnsi="Times New Roman" w:cs="Times New Roman"/>
          <w:sz w:val="28"/>
          <w:szCs w:val="28"/>
        </w:rPr>
        <w:t xml:space="preserve">Но начнём с того: что такое «застава»? Застава – это дозорный пункт, в котором проверяют въезжающих в город и выезжающих из него. Между заставами был вал. Отсюда, от Рогожской заставы, шёл Рогожский Камер-Коллежский вал и оканчивался он у Покровской (ныне </w:t>
      </w:r>
      <w:proofErr w:type="spellStart"/>
      <w:r w:rsidR="00CA750A">
        <w:rPr>
          <w:rFonts w:ascii="Times New Roman" w:hAnsi="Times New Roman" w:cs="Times New Roman"/>
          <w:sz w:val="28"/>
          <w:szCs w:val="28"/>
        </w:rPr>
        <w:t>Абельмановской</w:t>
      </w:r>
      <w:proofErr w:type="spellEnd"/>
      <w:r w:rsidR="00CA750A">
        <w:rPr>
          <w:rFonts w:ascii="Times New Roman" w:hAnsi="Times New Roman" w:cs="Times New Roman"/>
          <w:sz w:val="28"/>
          <w:szCs w:val="28"/>
        </w:rPr>
        <w:t xml:space="preserve">) заставы. Сейчас на месте этого вала находится улица Рогожский вал. </w:t>
      </w:r>
      <w:r w:rsidR="00EA67D6">
        <w:rPr>
          <w:rFonts w:ascii="Times New Roman" w:hAnsi="Times New Roman" w:cs="Times New Roman"/>
          <w:sz w:val="28"/>
          <w:szCs w:val="28"/>
        </w:rPr>
        <w:t xml:space="preserve">Постепенно рядом с валом появились поселения ямщиков. Вскоре эти поселения стали называться Рогожской Ямской слободой. Рогожская слобода названа так в честь села </w:t>
      </w:r>
      <w:proofErr w:type="spellStart"/>
      <w:r w:rsidR="00EA67D6">
        <w:rPr>
          <w:rFonts w:ascii="Times New Roman" w:hAnsi="Times New Roman" w:cs="Times New Roman"/>
          <w:sz w:val="28"/>
          <w:szCs w:val="28"/>
        </w:rPr>
        <w:t>Рогожь</w:t>
      </w:r>
      <w:proofErr w:type="spellEnd"/>
      <w:r w:rsidR="00EA67D6">
        <w:rPr>
          <w:rFonts w:ascii="Times New Roman" w:hAnsi="Times New Roman" w:cs="Times New Roman"/>
          <w:sz w:val="28"/>
          <w:szCs w:val="28"/>
        </w:rPr>
        <w:t xml:space="preserve"> (ныне город Ногинск). Именно до этого села шёл первый участок Владимирской дороги. Затем ямщики стали селиться за Камер-Коллежским валом. Так </w:t>
      </w:r>
      <w:r w:rsidR="00EA67D6">
        <w:rPr>
          <w:rFonts w:ascii="Times New Roman" w:hAnsi="Times New Roman" w:cs="Times New Roman"/>
          <w:sz w:val="28"/>
          <w:szCs w:val="28"/>
        </w:rPr>
        <w:lastRenderedPageBreak/>
        <w:t xml:space="preserve">появились улицы </w:t>
      </w:r>
      <w:proofErr w:type="spellStart"/>
      <w:r w:rsidR="00EA67D6">
        <w:rPr>
          <w:rFonts w:ascii="Times New Roman" w:hAnsi="Times New Roman" w:cs="Times New Roman"/>
          <w:sz w:val="28"/>
          <w:szCs w:val="28"/>
        </w:rPr>
        <w:t>Носовиха</w:t>
      </w:r>
      <w:proofErr w:type="spellEnd"/>
      <w:r w:rsidR="00EA67D6">
        <w:rPr>
          <w:rFonts w:ascii="Times New Roman" w:hAnsi="Times New Roman" w:cs="Times New Roman"/>
          <w:sz w:val="28"/>
          <w:szCs w:val="28"/>
        </w:rPr>
        <w:t xml:space="preserve"> (ныне Международная) и Коломенка (ныне Рабочая). В </w:t>
      </w:r>
      <w:r w:rsidR="00EA67D6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1E2A5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E2A5E" w:rsidRPr="001E2A5E">
        <w:rPr>
          <w:rFonts w:ascii="Times New Roman" w:hAnsi="Times New Roman" w:cs="Times New Roman"/>
          <w:sz w:val="28"/>
          <w:szCs w:val="28"/>
        </w:rPr>
        <w:t xml:space="preserve"> </w:t>
      </w:r>
      <w:r w:rsidR="001E2A5E">
        <w:rPr>
          <w:rFonts w:ascii="Times New Roman" w:hAnsi="Times New Roman" w:cs="Times New Roman"/>
          <w:sz w:val="28"/>
          <w:szCs w:val="28"/>
        </w:rPr>
        <w:t xml:space="preserve">веке появилась деревня Новая </w:t>
      </w:r>
      <w:proofErr w:type="spellStart"/>
      <w:r w:rsidR="001E2A5E">
        <w:rPr>
          <w:rFonts w:ascii="Times New Roman" w:hAnsi="Times New Roman" w:cs="Times New Roman"/>
          <w:sz w:val="28"/>
          <w:szCs w:val="28"/>
        </w:rPr>
        <w:t>Андроновка</w:t>
      </w:r>
      <w:proofErr w:type="spellEnd"/>
      <w:r w:rsidR="001E2A5E">
        <w:rPr>
          <w:rFonts w:ascii="Times New Roman" w:hAnsi="Times New Roman" w:cs="Times New Roman"/>
          <w:sz w:val="28"/>
          <w:szCs w:val="28"/>
        </w:rPr>
        <w:t xml:space="preserve">. В </w:t>
      </w:r>
      <w:r w:rsidR="001E2A5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E2A5E" w:rsidRPr="001E2A5E">
        <w:rPr>
          <w:rFonts w:ascii="Times New Roman" w:hAnsi="Times New Roman" w:cs="Times New Roman"/>
          <w:sz w:val="28"/>
          <w:szCs w:val="28"/>
        </w:rPr>
        <w:t xml:space="preserve"> </w:t>
      </w:r>
      <w:r w:rsidR="001E2A5E">
        <w:rPr>
          <w:rFonts w:ascii="Times New Roman" w:hAnsi="Times New Roman" w:cs="Times New Roman"/>
          <w:sz w:val="28"/>
          <w:szCs w:val="28"/>
        </w:rPr>
        <w:t xml:space="preserve">веке на землях Новой </w:t>
      </w:r>
      <w:proofErr w:type="spellStart"/>
      <w:r w:rsidR="001E2A5E">
        <w:rPr>
          <w:rFonts w:ascii="Times New Roman" w:hAnsi="Times New Roman" w:cs="Times New Roman"/>
          <w:sz w:val="28"/>
          <w:szCs w:val="28"/>
        </w:rPr>
        <w:t>Андроновки</w:t>
      </w:r>
      <w:proofErr w:type="spellEnd"/>
      <w:r w:rsidR="001E2A5E">
        <w:rPr>
          <w:rFonts w:ascii="Times New Roman" w:hAnsi="Times New Roman" w:cs="Times New Roman"/>
          <w:sz w:val="28"/>
          <w:szCs w:val="28"/>
        </w:rPr>
        <w:t xml:space="preserve"> и улицах Коломенка и </w:t>
      </w:r>
      <w:proofErr w:type="spellStart"/>
      <w:r w:rsidR="001E2A5E">
        <w:rPr>
          <w:rFonts w:ascii="Times New Roman" w:hAnsi="Times New Roman" w:cs="Times New Roman"/>
          <w:sz w:val="28"/>
          <w:szCs w:val="28"/>
        </w:rPr>
        <w:t>Носовиха</w:t>
      </w:r>
      <w:proofErr w:type="spellEnd"/>
      <w:r w:rsidR="001E2A5E">
        <w:rPr>
          <w:rFonts w:ascii="Times New Roman" w:hAnsi="Times New Roman" w:cs="Times New Roman"/>
          <w:sz w:val="28"/>
          <w:szCs w:val="28"/>
        </w:rPr>
        <w:t xml:space="preserve"> селятся рабочие – здесь появляется рабочий посёлок. В 1861 году был построен Нижегородский вокзал – тут возникает железнодорожный узел. Тогда же появляется термин Новая деревня. Новая деревня – это район между шоссе Энтузиастов – на севере, Нижегородской улицей – на юге, </w:t>
      </w:r>
      <w:r w:rsidR="005C1770">
        <w:rPr>
          <w:rFonts w:ascii="Times New Roman" w:hAnsi="Times New Roman" w:cs="Times New Roman"/>
          <w:sz w:val="28"/>
          <w:szCs w:val="28"/>
        </w:rPr>
        <w:t>улицей Рогожский вал – на западе, Старообрядческой улицей – на востоке.</w:t>
      </w:r>
    </w:p>
    <w:p w:rsidR="005C1770" w:rsidRDefault="005C1770">
      <w:pPr>
        <w:rPr>
          <w:rFonts w:ascii="Times New Roman" w:hAnsi="Times New Roman" w:cs="Times New Roman"/>
          <w:sz w:val="28"/>
          <w:szCs w:val="28"/>
        </w:rPr>
      </w:pPr>
    </w:p>
    <w:p w:rsidR="005C1770" w:rsidRDefault="005C1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увидим нашу первую достопримечательность.</w:t>
      </w:r>
    </w:p>
    <w:p w:rsidR="005C1770" w:rsidRDefault="005C1770">
      <w:pPr>
        <w:rPr>
          <w:rFonts w:ascii="Times New Roman" w:hAnsi="Times New Roman" w:cs="Times New Roman"/>
          <w:sz w:val="28"/>
          <w:szCs w:val="28"/>
        </w:rPr>
      </w:pPr>
    </w:p>
    <w:p w:rsidR="005C1770" w:rsidRDefault="005C1770">
      <w:pPr>
        <w:rPr>
          <w:rFonts w:ascii="Times New Roman" w:hAnsi="Times New Roman" w:cs="Times New Roman"/>
          <w:b/>
          <w:sz w:val="28"/>
          <w:szCs w:val="28"/>
        </w:rPr>
      </w:pPr>
      <w:r w:rsidRPr="005C1770">
        <w:rPr>
          <w:rFonts w:ascii="Times New Roman" w:hAnsi="Times New Roman" w:cs="Times New Roman"/>
          <w:b/>
          <w:sz w:val="28"/>
          <w:szCs w:val="28"/>
        </w:rPr>
        <w:t>Точки маршрута</w:t>
      </w:r>
    </w:p>
    <w:p w:rsidR="005C1770" w:rsidRDefault="00576B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6B9B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ВЕРСТОВОЙ  СТОЛБ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«ОТЪ МОСКВЫ  ДВЕ  ВЕРСТЫ»</w:t>
      </w:r>
    </w:p>
    <w:p w:rsidR="00576B9B" w:rsidRPr="00576B9B" w:rsidRDefault="00576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Пл. Рогожская застава</w:t>
      </w:r>
    </w:p>
    <w:p w:rsidR="005C1770" w:rsidRDefault="00576B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A4B64" wp14:editId="2C4AF912">
            <wp:extent cx="3019425" cy="36398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ерстовой стол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09" cy="374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7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C7BE4" w:rsidRDefault="00576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сквере на площади Рогожская застава </w:t>
      </w:r>
      <w:r w:rsidR="00E34E7A">
        <w:rPr>
          <w:rFonts w:ascii="Times New Roman" w:hAnsi="Times New Roman" w:cs="Times New Roman"/>
          <w:sz w:val="28"/>
          <w:szCs w:val="28"/>
        </w:rPr>
        <w:t xml:space="preserve">стоит невысокий каменный столб. Это верстовой столб времён императрицы Екатерины </w:t>
      </w:r>
      <w:r w:rsidR="00E34E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34E7A">
        <w:rPr>
          <w:rFonts w:ascii="Times New Roman" w:hAnsi="Times New Roman" w:cs="Times New Roman"/>
          <w:sz w:val="28"/>
          <w:szCs w:val="28"/>
        </w:rPr>
        <w:t xml:space="preserve">. Он был поставлен в 1783 году. Верстовые столбы ставили на дорогах для отметки верст. Этот верстовой столб стоит в начале бывшего Сибирского (Владимирского) </w:t>
      </w:r>
    </w:p>
    <w:p w:rsidR="00EC7BE4" w:rsidRDefault="00EC7BE4">
      <w:pPr>
        <w:rPr>
          <w:rFonts w:ascii="Times New Roman" w:hAnsi="Times New Roman" w:cs="Times New Roman"/>
          <w:sz w:val="28"/>
          <w:szCs w:val="28"/>
        </w:rPr>
      </w:pPr>
    </w:p>
    <w:p w:rsidR="00EC7BE4" w:rsidRDefault="00EC7BE4">
      <w:pPr>
        <w:rPr>
          <w:rFonts w:ascii="Times New Roman" w:hAnsi="Times New Roman" w:cs="Times New Roman"/>
          <w:sz w:val="28"/>
          <w:szCs w:val="28"/>
        </w:rPr>
      </w:pPr>
    </w:p>
    <w:p w:rsidR="00576B9B" w:rsidRDefault="00E34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тракта, идущего сначала до Владимира, дальше к Нижнему Новгороду, затем к Казани, а потом через всю Сибирь на Дальний Восток. Верстовой столб стоит на небольшом постаменте</w:t>
      </w:r>
      <w:r w:rsidR="00EC7BE4">
        <w:rPr>
          <w:rFonts w:ascii="Times New Roman" w:hAnsi="Times New Roman" w:cs="Times New Roman"/>
          <w:sz w:val="28"/>
          <w:szCs w:val="28"/>
        </w:rPr>
        <w:t>, форма столба напоминает шахматную пешку, только наверху не шар, а куб.</w:t>
      </w:r>
    </w:p>
    <w:p w:rsidR="00EC7BE4" w:rsidRDefault="00EC7BE4">
      <w:pPr>
        <w:rPr>
          <w:rFonts w:ascii="Times New Roman" w:hAnsi="Times New Roman" w:cs="Times New Roman"/>
          <w:sz w:val="28"/>
          <w:szCs w:val="28"/>
        </w:rPr>
      </w:pPr>
    </w:p>
    <w:p w:rsidR="00EC7BE4" w:rsidRDefault="00EC7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же сквере мы увидим нашу следующую достопримечательность.</w:t>
      </w:r>
    </w:p>
    <w:p w:rsidR="00EC7BE4" w:rsidRDefault="00EC7BE4">
      <w:pPr>
        <w:rPr>
          <w:rFonts w:ascii="Times New Roman" w:hAnsi="Times New Roman" w:cs="Times New Roman"/>
          <w:sz w:val="28"/>
          <w:szCs w:val="28"/>
        </w:rPr>
      </w:pPr>
    </w:p>
    <w:p w:rsidR="00EC7BE4" w:rsidRDefault="00163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639F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ПАМЯТНИК  В.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И.ЛЕНИНУ</w:t>
      </w:r>
    </w:p>
    <w:p w:rsidR="001639F2" w:rsidRDefault="0016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Пл. Рогожская застава</w:t>
      </w:r>
    </w:p>
    <w:p w:rsidR="001639F2" w:rsidRDefault="0016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C2AD6" wp14:editId="4A940F63">
            <wp:extent cx="4724088" cy="323723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ник Ленин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58" cy="32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F2" w:rsidRDefault="00163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открыт в 1967 году к пятидесятилетию Октябрьской Революции. </w:t>
      </w:r>
      <w:r w:rsidR="00D24569">
        <w:rPr>
          <w:rFonts w:ascii="Times New Roman" w:hAnsi="Times New Roman" w:cs="Times New Roman"/>
          <w:sz w:val="28"/>
          <w:szCs w:val="28"/>
        </w:rPr>
        <w:t xml:space="preserve">Автор памятника литовский скульптор Гедиминас </w:t>
      </w:r>
      <w:proofErr w:type="spellStart"/>
      <w:r w:rsidR="00D24569">
        <w:rPr>
          <w:rFonts w:ascii="Times New Roman" w:hAnsi="Times New Roman" w:cs="Times New Roman"/>
          <w:sz w:val="28"/>
          <w:szCs w:val="28"/>
        </w:rPr>
        <w:t>Йокубонис</w:t>
      </w:r>
      <w:proofErr w:type="spellEnd"/>
      <w:r w:rsidR="00D24569">
        <w:rPr>
          <w:rFonts w:ascii="Times New Roman" w:hAnsi="Times New Roman" w:cs="Times New Roman"/>
          <w:sz w:val="28"/>
          <w:szCs w:val="28"/>
        </w:rPr>
        <w:t>. Сделан из бронзы, установлен на низкой плите.</w:t>
      </w:r>
    </w:p>
    <w:p w:rsidR="00D24569" w:rsidRDefault="00D24569">
      <w:pPr>
        <w:rPr>
          <w:rFonts w:ascii="Times New Roman" w:hAnsi="Times New Roman" w:cs="Times New Roman"/>
          <w:sz w:val="28"/>
          <w:szCs w:val="28"/>
        </w:rPr>
      </w:pPr>
    </w:p>
    <w:p w:rsidR="00D24569" w:rsidRDefault="00D2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перейдём улицу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Золоторожский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вал  и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пройдя немного по улице Сергия Радонежского, мы увидим зажатую между домами часовню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Проща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24569" w:rsidRDefault="00D24569">
      <w:pPr>
        <w:rPr>
          <w:rFonts w:ascii="Times New Roman" w:hAnsi="Times New Roman" w:cs="Times New Roman"/>
          <w:sz w:val="28"/>
          <w:szCs w:val="28"/>
        </w:rPr>
      </w:pPr>
    </w:p>
    <w:p w:rsidR="00D24569" w:rsidRDefault="00D245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2456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ЧАСОВНЯ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ПРОЩА»</w:t>
      </w:r>
    </w:p>
    <w:p w:rsidR="00D24569" w:rsidRDefault="00D2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ул. Сергия Радонежского, д.25</w:t>
      </w:r>
    </w:p>
    <w:p w:rsidR="00D24569" w:rsidRDefault="00911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405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ща-старое-здан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4E" w:rsidRDefault="00911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4676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асовня Прощ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4E" w:rsidRDefault="00911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Эта часовня посвящена прощанию настоятеля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Спасо-</w:t>
      </w:r>
      <w:proofErr w:type="gramStart"/>
      <w:r>
        <w:rPr>
          <w:rFonts w:ascii="Times New Roman" w:hAnsi="Times New Roman" w:cs="Times New Roman"/>
          <w:sz w:val="28"/>
          <w:szCs w:val="28"/>
        </w:rPr>
        <w:t>Андронникова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монастыря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966">
        <w:rPr>
          <w:rFonts w:ascii="Times New Roman" w:hAnsi="Times New Roman" w:cs="Times New Roman"/>
          <w:sz w:val="28"/>
          <w:szCs w:val="28"/>
        </w:rPr>
        <w:t xml:space="preserve">преподобного </w:t>
      </w:r>
      <w:proofErr w:type="spellStart"/>
      <w:r w:rsidR="00ED0966">
        <w:rPr>
          <w:rFonts w:ascii="Times New Roman" w:hAnsi="Times New Roman" w:cs="Times New Roman"/>
          <w:sz w:val="28"/>
          <w:szCs w:val="28"/>
        </w:rPr>
        <w:t>Андроника</w:t>
      </w:r>
      <w:proofErr w:type="spellEnd"/>
      <w:r w:rsidR="00ED0966">
        <w:rPr>
          <w:rFonts w:ascii="Times New Roman" w:hAnsi="Times New Roman" w:cs="Times New Roman"/>
          <w:sz w:val="28"/>
          <w:szCs w:val="28"/>
        </w:rPr>
        <w:t xml:space="preserve"> со своим учителем Сергием Радонежским, отправлявшимся в Нижний Новгород. Отсюда и название – </w:t>
      </w:r>
      <w:proofErr w:type="spellStart"/>
      <w:r w:rsidR="00ED0966">
        <w:rPr>
          <w:rFonts w:ascii="Times New Roman" w:hAnsi="Times New Roman" w:cs="Times New Roman"/>
          <w:sz w:val="28"/>
          <w:szCs w:val="28"/>
        </w:rPr>
        <w:t>Проща</w:t>
      </w:r>
      <w:proofErr w:type="spellEnd"/>
      <w:r w:rsidR="00ED0966">
        <w:rPr>
          <w:rFonts w:ascii="Times New Roman" w:hAnsi="Times New Roman" w:cs="Times New Roman"/>
          <w:sz w:val="28"/>
          <w:szCs w:val="28"/>
        </w:rPr>
        <w:t xml:space="preserve"> (прощание). Часовня напоминала о том, что здесь начинаются дикие, опасные места, и нужно помолиться перед дорогой и поставить свечку. Первая часовня была деревянной и продержалась до </w:t>
      </w:r>
      <w:r w:rsidR="00ED096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ED0966" w:rsidRPr="00ED0966">
        <w:rPr>
          <w:rFonts w:ascii="Times New Roman" w:hAnsi="Times New Roman" w:cs="Times New Roman"/>
          <w:sz w:val="28"/>
          <w:szCs w:val="28"/>
        </w:rPr>
        <w:t xml:space="preserve"> </w:t>
      </w:r>
      <w:r w:rsidR="00ED0966">
        <w:rPr>
          <w:rFonts w:ascii="Times New Roman" w:hAnsi="Times New Roman" w:cs="Times New Roman"/>
          <w:sz w:val="28"/>
          <w:szCs w:val="28"/>
        </w:rPr>
        <w:t xml:space="preserve">века. В </w:t>
      </w:r>
      <w:r w:rsidR="00ED096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A2DF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D0966" w:rsidRPr="002A2D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0966">
        <w:rPr>
          <w:rFonts w:ascii="Times New Roman" w:hAnsi="Times New Roman" w:cs="Times New Roman"/>
          <w:sz w:val="28"/>
          <w:szCs w:val="28"/>
        </w:rPr>
        <w:t xml:space="preserve">веке </w:t>
      </w:r>
      <w:r w:rsidR="002A2DF2">
        <w:rPr>
          <w:rFonts w:ascii="Times New Roman" w:hAnsi="Times New Roman" w:cs="Times New Roman"/>
          <w:sz w:val="28"/>
          <w:szCs w:val="28"/>
        </w:rPr>
        <w:t xml:space="preserve"> была</w:t>
      </w:r>
      <w:proofErr w:type="gramEnd"/>
      <w:r w:rsidR="002A2DF2">
        <w:rPr>
          <w:rFonts w:ascii="Times New Roman" w:hAnsi="Times New Roman" w:cs="Times New Roman"/>
          <w:sz w:val="28"/>
          <w:szCs w:val="28"/>
        </w:rPr>
        <w:t xml:space="preserve"> перестроена. Новую часовню построили в 1890 году по проекту архитектора </w:t>
      </w:r>
      <w:proofErr w:type="spellStart"/>
      <w:r w:rsidR="002A2DF2">
        <w:rPr>
          <w:rFonts w:ascii="Times New Roman" w:hAnsi="Times New Roman" w:cs="Times New Roman"/>
          <w:sz w:val="28"/>
          <w:szCs w:val="28"/>
        </w:rPr>
        <w:t>Латкова</w:t>
      </w:r>
      <w:proofErr w:type="spellEnd"/>
      <w:r w:rsidR="002A2DF2">
        <w:rPr>
          <w:rFonts w:ascii="Times New Roman" w:hAnsi="Times New Roman" w:cs="Times New Roman"/>
          <w:sz w:val="28"/>
          <w:szCs w:val="28"/>
        </w:rPr>
        <w:t xml:space="preserve">. В советское время в ней размещались магазин и мастерская. В 1995 году часовня снова стала действующей и была приписана к </w:t>
      </w:r>
      <w:proofErr w:type="spellStart"/>
      <w:r w:rsidR="002A2DF2">
        <w:rPr>
          <w:rFonts w:ascii="Times New Roman" w:hAnsi="Times New Roman" w:cs="Times New Roman"/>
          <w:sz w:val="28"/>
          <w:szCs w:val="28"/>
        </w:rPr>
        <w:t>Спасо-Андронникову</w:t>
      </w:r>
      <w:proofErr w:type="spellEnd"/>
      <w:r w:rsidR="002A2DF2">
        <w:rPr>
          <w:rFonts w:ascii="Times New Roman" w:hAnsi="Times New Roman" w:cs="Times New Roman"/>
          <w:sz w:val="28"/>
          <w:szCs w:val="28"/>
        </w:rPr>
        <w:t xml:space="preserve"> монастырю.</w:t>
      </w:r>
    </w:p>
    <w:p w:rsidR="002A2DF2" w:rsidRDefault="002A2DF2">
      <w:pPr>
        <w:rPr>
          <w:rFonts w:ascii="Times New Roman" w:hAnsi="Times New Roman" w:cs="Times New Roman"/>
          <w:sz w:val="28"/>
          <w:szCs w:val="28"/>
        </w:rPr>
      </w:pPr>
    </w:p>
    <w:p w:rsidR="002A2DF2" w:rsidRDefault="002A2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перейдём площадь Рогожская застава и выйдем на Международную улицу. Немного пройдём по ней, и скоро перед нами появится следующая достопримечательность.</w:t>
      </w:r>
    </w:p>
    <w:p w:rsidR="002A2DF2" w:rsidRDefault="002A2DF2">
      <w:pPr>
        <w:rPr>
          <w:rFonts w:ascii="Times New Roman" w:hAnsi="Times New Roman" w:cs="Times New Roman"/>
          <w:sz w:val="28"/>
          <w:szCs w:val="28"/>
        </w:rPr>
      </w:pPr>
    </w:p>
    <w:p w:rsidR="002A2DF2" w:rsidRPr="00FD3E6A" w:rsidRDefault="00FD3E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D3E6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ХРАМ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ВАСИЛИЯ  ИСПОВЕДНИКА</w:t>
      </w:r>
      <w:proofErr w:type="gramEnd"/>
    </w:p>
    <w:p w:rsidR="0091114E" w:rsidRDefault="00FD3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Ул. Международная, д.10, стр.2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2668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храм Василия Исповедни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632" cy="328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907" w:rsidRDefault="00B14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1895 году между улицами Коломенка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Носовиха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средства купца Василия Алексеевича Бахрушина и по проекту архитектора Алексея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Протогеновича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Попова началось строительство храма. В 1897 году храм был освящён. Высота колокольни достигала 48 метров. Стены храма были сложены из красного кирпича. Впоследствии храм перекрасили в белый цвет, а купола позолотили. Он имел 11 колоколов, самый большой из них весил 11 тонн. В 1936 году храм Василия Исповедника был закрыт. </w:t>
      </w:r>
      <w:r w:rsidR="00BF11AC">
        <w:rPr>
          <w:rFonts w:ascii="Times New Roman" w:hAnsi="Times New Roman" w:cs="Times New Roman"/>
          <w:sz w:val="28"/>
          <w:szCs w:val="28"/>
        </w:rPr>
        <w:t xml:space="preserve">С колокольни </w:t>
      </w:r>
      <w:r w:rsidR="00BF11AC">
        <w:rPr>
          <w:rFonts w:ascii="Times New Roman" w:hAnsi="Times New Roman" w:cs="Times New Roman"/>
          <w:sz w:val="28"/>
          <w:szCs w:val="28"/>
        </w:rPr>
        <w:lastRenderedPageBreak/>
        <w:t xml:space="preserve">сбросили колокола. По рассказам очевидцев большой колокол не разбился, а глубоко вошёл в землю, и чтобы вытащить его пришлось разрезать на части. После закрытия храм был настолько перестроен, что его стало не узнать. С 1939 года в храме располагался партийный архив, в 1990-е – </w:t>
      </w:r>
      <w:proofErr w:type="spellStart"/>
      <w:r w:rsidR="00BF11AC">
        <w:rPr>
          <w:rFonts w:ascii="Times New Roman" w:hAnsi="Times New Roman" w:cs="Times New Roman"/>
          <w:sz w:val="28"/>
          <w:szCs w:val="28"/>
        </w:rPr>
        <w:t>Сбербанк.В</w:t>
      </w:r>
      <w:proofErr w:type="spellEnd"/>
      <w:r w:rsidR="00BF11AC">
        <w:rPr>
          <w:rFonts w:ascii="Times New Roman" w:hAnsi="Times New Roman" w:cs="Times New Roman"/>
          <w:sz w:val="28"/>
          <w:szCs w:val="28"/>
        </w:rPr>
        <w:t xml:space="preserve"> 1998 году храм Василия Исповедника был передан Русской Православной Церкви. Сейчас в нём почти закончена реставрация.</w:t>
      </w:r>
    </w:p>
    <w:p w:rsidR="00BF11AC" w:rsidRDefault="00BF1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35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церковь Василия раньш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51" w:rsidRDefault="00E11251">
      <w:pPr>
        <w:rPr>
          <w:rFonts w:ascii="Times New Roman" w:hAnsi="Times New Roman" w:cs="Times New Roman"/>
          <w:sz w:val="28"/>
          <w:szCs w:val="28"/>
        </w:rPr>
      </w:pPr>
    </w:p>
    <w:p w:rsidR="00E11251" w:rsidRDefault="00E1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Осмотрев храм, мы пройдём дворами и окажемся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Новорогожской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улице. На той стороне мы видим довольно красивые гаражи. Перейдём дорогу и рассмотрим их поближе.</w:t>
      </w:r>
    </w:p>
    <w:p w:rsidR="00E11251" w:rsidRDefault="00E11251">
      <w:pPr>
        <w:rPr>
          <w:rFonts w:ascii="Times New Roman" w:hAnsi="Times New Roman" w:cs="Times New Roman"/>
          <w:sz w:val="28"/>
          <w:szCs w:val="28"/>
        </w:rPr>
      </w:pPr>
    </w:p>
    <w:p w:rsidR="00747996" w:rsidRPr="00747996" w:rsidRDefault="002B6BC7" w:rsidP="00747996">
      <w:pPr>
        <w:rPr>
          <w:rFonts w:ascii="Times New Roman" w:hAnsi="Times New Roman" w:cs="Times New Roman"/>
          <w:b/>
          <w:sz w:val="28"/>
          <w:szCs w:val="28"/>
        </w:rPr>
      </w:pPr>
      <w:r w:rsidRPr="002B6BC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B6BC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="00747996" w:rsidRPr="00747996">
        <w:rPr>
          <w:rFonts w:ascii="Times New Roman" w:hAnsi="Times New Roman" w:cs="Times New Roman"/>
          <w:b/>
          <w:sz w:val="28"/>
          <w:szCs w:val="28"/>
        </w:rPr>
        <w:t>МУЗЕЙ  «</w:t>
      </w:r>
      <w:proofErr w:type="gramEnd"/>
      <w:r w:rsidR="00747996" w:rsidRPr="00747996">
        <w:rPr>
          <w:rFonts w:ascii="Times New Roman" w:hAnsi="Times New Roman" w:cs="Times New Roman"/>
          <w:b/>
          <w:sz w:val="28"/>
          <w:szCs w:val="28"/>
        </w:rPr>
        <w:t>МОТОРЫ  ВОЙНЫ»</w:t>
      </w:r>
    </w:p>
    <w:p w:rsidR="00747996" w:rsidRPr="00747996" w:rsidRDefault="002B6BC7">
      <w:pPr>
        <w:rPr>
          <w:rFonts w:ascii="Times New Roman" w:hAnsi="Times New Roman" w:cs="Times New Roman"/>
          <w:sz w:val="28"/>
          <w:szCs w:val="28"/>
        </w:rPr>
      </w:pPr>
      <w:r w:rsidRPr="002B6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99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747996">
        <w:rPr>
          <w:rFonts w:ascii="Times New Roman" w:hAnsi="Times New Roman" w:cs="Times New Roman"/>
          <w:sz w:val="28"/>
          <w:szCs w:val="28"/>
        </w:rPr>
        <w:t>Ул. Рогожский вал, д.9/2</w:t>
      </w:r>
    </w:p>
    <w:p w:rsidR="00E11251" w:rsidRDefault="002B6B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E366CF" wp14:editId="02EC0F6F">
            <wp:extent cx="3797067" cy="2649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торы войн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55" cy="266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96" w:rsidRDefault="00747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гаражи бывшей 4-ой автобазы. Дата постройки здания – 1951 год – отмечена на трубе котельной. До недавнего времени здесь размещался музей «Московский транспорт». Сейчас – музей «Моторы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войны».В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нём представлено 150 экспонатов.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них</w:t>
      </w:r>
      <w:r w:rsidR="00460D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танк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Т-34, «Катюша», трактор «Коминтерн», японский военный автомобиль «Чёрная звезда»,</w:t>
      </w:r>
      <w:r w:rsidR="00460D93">
        <w:rPr>
          <w:rFonts w:ascii="Times New Roman" w:hAnsi="Times New Roman" w:cs="Times New Roman"/>
          <w:sz w:val="28"/>
          <w:szCs w:val="28"/>
        </w:rPr>
        <w:t xml:space="preserve"> полевые кухни времён  1-ой и 2-ой мировых войн, а также фургон «Хлеб» из фильма «Место встречи изменить нельзя».  По некоторым данным 4-ая автобаза снабжала самосвалами стройку на территории Нижегородского вокзала. О нём мы сейчас и поговорим.</w:t>
      </w:r>
    </w:p>
    <w:p w:rsidR="00460D93" w:rsidRDefault="00460D93">
      <w:pPr>
        <w:rPr>
          <w:rFonts w:ascii="Times New Roman" w:hAnsi="Times New Roman" w:cs="Times New Roman"/>
          <w:sz w:val="28"/>
          <w:szCs w:val="28"/>
        </w:rPr>
      </w:pPr>
    </w:p>
    <w:p w:rsidR="00460D93" w:rsidRDefault="00C4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туда пройти, мы пойдём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Новорогожской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улице, затем повернём на Ковров переулок. И повернув во двор, увидим серый трёхэтажный дом.</w:t>
      </w:r>
    </w:p>
    <w:p w:rsidR="00C41C30" w:rsidRDefault="00C41C30">
      <w:pPr>
        <w:rPr>
          <w:rFonts w:ascii="Times New Roman" w:hAnsi="Times New Roman" w:cs="Times New Roman"/>
          <w:sz w:val="28"/>
          <w:szCs w:val="28"/>
        </w:rPr>
      </w:pPr>
    </w:p>
    <w:p w:rsidR="00557B4C" w:rsidRDefault="00557B4C" w:rsidP="00557B4C">
      <w:pPr>
        <w:rPr>
          <w:rFonts w:ascii="Times New Roman" w:hAnsi="Times New Roman" w:cs="Times New Roman"/>
          <w:b/>
          <w:sz w:val="28"/>
          <w:szCs w:val="28"/>
        </w:rPr>
      </w:pPr>
      <w:r w:rsidRPr="00557B4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57B4C">
        <w:rPr>
          <w:rFonts w:ascii="Times New Roman" w:hAnsi="Times New Roman" w:cs="Times New Roman"/>
          <w:b/>
          <w:sz w:val="28"/>
          <w:szCs w:val="28"/>
        </w:rPr>
        <w:t xml:space="preserve">              ДОМ   9В   ПО </w:t>
      </w:r>
      <w:proofErr w:type="gramStart"/>
      <w:r w:rsidRPr="00557B4C">
        <w:rPr>
          <w:rFonts w:ascii="Times New Roman" w:hAnsi="Times New Roman" w:cs="Times New Roman"/>
          <w:b/>
          <w:sz w:val="28"/>
          <w:szCs w:val="28"/>
        </w:rPr>
        <w:t>НИЖЕГОРОДСКОЙ  УЛИЦЕ</w:t>
      </w:r>
      <w:proofErr w:type="gramEnd"/>
    </w:p>
    <w:p w:rsidR="00557B4C" w:rsidRPr="00557B4C" w:rsidRDefault="00557B4C" w:rsidP="00557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доме располагалось железнодорожное училище при Нижегородском вокзале. Нижегородский вокзал находился Нижегородской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Новорогожской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улицами. Он был построен в 1861 году и стал тогда единственным московским вокзалом </w:t>
      </w:r>
      <w:r w:rsidR="00313427">
        <w:rPr>
          <w:rFonts w:ascii="Times New Roman" w:hAnsi="Times New Roman" w:cs="Times New Roman"/>
          <w:sz w:val="28"/>
          <w:szCs w:val="28"/>
        </w:rPr>
        <w:t xml:space="preserve">за Камер-Коллежским валом (за городской чертой). Само пассажирское здание было одноэтажным деревянным и находилось на месте сегодняшнего дома № 9а по Нижегородской улице. Нижегородский вокзал известен тем, что упоминается в романе Льва Николаевича Толстого «Анна Каренина». Именно от «низкого строения Нижегородской станции» она отправилась на станцию Обираловка, где и бросилась под поезд. После объединения Нижегородской и Курской железных дорог построили новый вокзал на Садовом кольце – Курско-Нижегородский. А старый Нижегородский вокзал стал использоваться как товарная станция. Был снесён в 1950-х годах.  </w:t>
      </w:r>
    </w:p>
    <w:p w:rsidR="00C41C30" w:rsidRDefault="00557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9815D6" wp14:editId="558A6DEF">
            <wp:extent cx="4685665" cy="2971550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ом 9в на Нижегородско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94" cy="30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B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A4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158" cy="35204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ижегородский вокза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56" cy="35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7B9" w:rsidRDefault="001A4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от вокзала остались дом 9в по Нижегородской, о котором мы говорим, а также дома 16 (в котором жили рабочие) и 32 стр.1 (в котором была контора дистанции Москва-Петушки)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Новорогожской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улице.</w:t>
      </w:r>
    </w:p>
    <w:p w:rsidR="00EE47B9" w:rsidRDefault="00EE47B9">
      <w:pPr>
        <w:rPr>
          <w:rFonts w:ascii="Times New Roman" w:hAnsi="Times New Roman" w:cs="Times New Roman"/>
          <w:sz w:val="28"/>
          <w:szCs w:val="28"/>
        </w:rPr>
      </w:pPr>
    </w:p>
    <w:p w:rsidR="00C41C30" w:rsidRPr="001A482B" w:rsidRDefault="00EE4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закончилась наша экскурсия по Рогожской слободе и Новой деревне. Спасибо за внимание!</w:t>
      </w:r>
      <w:bookmarkStart w:id="0" w:name="_GoBack"/>
      <w:bookmarkEnd w:id="0"/>
      <w:r w:rsidR="001A4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C30" w:rsidRPr="00C41C30" w:rsidRDefault="00C41C30">
      <w:pPr>
        <w:rPr>
          <w:rFonts w:ascii="Times New Roman" w:hAnsi="Times New Roman" w:cs="Times New Roman"/>
          <w:b/>
          <w:sz w:val="28"/>
          <w:szCs w:val="28"/>
        </w:rPr>
      </w:pPr>
    </w:p>
    <w:p w:rsidR="00E11251" w:rsidRPr="00E11251" w:rsidRDefault="00E11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sectPr w:rsidR="00E11251" w:rsidRPr="00E11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98"/>
    <w:rsid w:val="00096E98"/>
    <w:rsid w:val="001639F2"/>
    <w:rsid w:val="001A482B"/>
    <w:rsid w:val="001E2A5E"/>
    <w:rsid w:val="00232E18"/>
    <w:rsid w:val="002A2DF2"/>
    <w:rsid w:val="002B6BC7"/>
    <w:rsid w:val="00313427"/>
    <w:rsid w:val="00460D93"/>
    <w:rsid w:val="00557B4C"/>
    <w:rsid w:val="00576B9B"/>
    <w:rsid w:val="005C1770"/>
    <w:rsid w:val="00747996"/>
    <w:rsid w:val="0091114E"/>
    <w:rsid w:val="00B14907"/>
    <w:rsid w:val="00BF11AC"/>
    <w:rsid w:val="00C41C30"/>
    <w:rsid w:val="00CA750A"/>
    <w:rsid w:val="00D24569"/>
    <w:rsid w:val="00E11251"/>
    <w:rsid w:val="00E34E7A"/>
    <w:rsid w:val="00EA67D6"/>
    <w:rsid w:val="00EC7BE4"/>
    <w:rsid w:val="00ED0966"/>
    <w:rsid w:val="00EE47B9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95B24"/>
  <w15:chartTrackingRefBased/>
  <w15:docId w15:val="{F4F44A58-6EA6-4A2D-84E7-6F03D60F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</cp:revision>
  <dcterms:created xsi:type="dcterms:W3CDTF">2022-11-10T14:50:00Z</dcterms:created>
  <dcterms:modified xsi:type="dcterms:W3CDTF">2022-11-10T18:59:00Z</dcterms:modified>
</cp:coreProperties>
</file>