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8"/>
        <w:gridCol w:w="7292"/>
      </w:tblGrid>
      <w:tr w:rsidR="004B37AF" w:rsidTr="000B0BA5">
        <w:tc>
          <w:tcPr>
            <w:tcW w:w="9186" w:type="dxa"/>
            <w:vMerge w:val="restart"/>
          </w:tcPr>
          <w:p w:rsidR="004B37AF" w:rsidRPr="004B37AF" w:rsidRDefault="004B37AF" w:rsidP="009B0054">
            <w:pPr>
              <w:jc w:val="both"/>
              <w:rPr>
                <w:rFonts w:ascii="Century Schoolbook" w:eastAsia="Yu Gothic Medium" w:hAnsi="Century Schoolbook" w:cs="Cambria"/>
                <w:i/>
                <w:noProof/>
                <w:sz w:val="28"/>
                <w:szCs w:val="28"/>
                <w:lang w:eastAsia="ru-RU"/>
              </w:rPr>
            </w:pPr>
            <w:r w:rsidRPr="004B37AF">
              <w:rPr>
                <w:rFonts w:ascii="Century Schoolbook" w:eastAsia="Yu Gothic Medium" w:hAnsi="Century Schoolbook" w:cs="Cambria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E633FBE" wp14:editId="20914F1E">
                  <wp:extent cx="5470635" cy="7275853"/>
                  <wp:effectExtent l="0" t="0" r="0" b="1270"/>
                  <wp:docPr id="1" name="Рисунок 1" descr="C:\Users\vova\Desktop\Сканы\Рукописный_2022-11-08_22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ova\Desktop\Сканы\Рукописный_2022-11-08_22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3158" cy="7292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4B37AF" w:rsidRPr="004B37AF" w:rsidRDefault="004B37AF" w:rsidP="004B37AF">
            <w:pPr>
              <w:pStyle w:val="a8"/>
              <w:ind w:left="170"/>
              <w:jc w:val="both"/>
              <w:rPr>
                <w:rFonts w:ascii="Century Schoolbook" w:eastAsia="Yu Gothic Medium" w:hAnsi="Century Schoolbook" w:cs="Cambria"/>
                <w:i/>
                <w:sz w:val="28"/>
                <w:szCs w:val="28"/>
              </w:rPr>
            </w:pPr>
          </w:p>
          <w:p w:rsidR="004B37AF" w:rsidRPr="004B37AF" w:rsidRDefault="004B37AF" w:rsidP="004B37AF">
            <w:pPr>
              <w:pStyle w:val="a8"/>
              <w:ind w:left="170"/>
              <w:jc w:val="both"/>
              <w:rPr>
                <w:rFonts w:ascii="Century Schoolbook" w:eastAsia="Yu Gothic Medium" w:hAnsi="Century Schoolbook" w:cs="Cambria"/>
                <w:i/>
                <w:sz w:val="28"/>
                <w:szCs w:val="28"/>
              </w:rPr>
            </w:pPr>
          </w:p>
          <w:p w:rsidR="004B37AF" w:rsidRPr="004B37AF" w:rsidRDefault="004B37AF" w:rsidP="004B37AF">
            <w:pPr>
              <w:pStyle w:val="a8"/>
              <w:ind w:left="170"/>
              <w:jc w:val="both"/>
              <w:rPr>
                <w:rFonts w:ascii="Century Schoolbook" w:eastAsia="Yu Gothic Medium" w:hAnsi="Century Schoolbook" w:cs="Cambria"/>
                <w:i/>
                <w:sz w:val="28"/>
                <w:szCs w:val="28"/>
                <w:lang w:val="en-US"/>
              </w:rPr>
            </w:pPr>
          </w:p>
          <w:p w:rsidR="004B37AF" w:rsidRPr="004B37AF" w:rsidRDefault="004B37AF" w:rsidP="004B37AF">
            <w:pPr>
              <w:pStyle w:val="a8"/>
              <w:ind w:left="170"/>
              <w:jc w:val="both"/>
              <w:rPr>
                <w:rFonts w:ascii="Century Schoolbook" w:eastAsia="Yu Gothic Medium" w:hAnsi="Century Schoolbook" w:cs="Cambria"/>
                <w:i/>
                <w:sz w:val="28"/>
                <w:szCs w:val="28"/>
              </w:rPr>
            </w:pPr>
          </w:p>
        </w:tc>
      </w:tr>
      <w:tr w:rsidR="004B37AF" w:rsidTr="000B0BA5">
        <w:tc>
          <w:tcPr>
            <w:tcW w:w="9186" w:type="dxa"/>
            <w:vMerge/>
          </w:tcPr>
          <w:p w:rsidR="004B37AF" w:rsidRPr="004B37AF" w:rsidRDefault="004B37AF" w:rsidP="009B0054">
            <w:pPr>
              <w:jc w:val="both"/>
              <w:rPr>
                <w:rFonts w:ascii="Century Schoolbook" w:eastAsia="Yu Gothic Medium" w:hAnsi="Century Schoolbook" w:cs="Cambria"/>
                <w:i/>
                <w:sz w:val="28"/>
                <w:szCs w:val="28"/>
              </w:rPr>
            </w:pPr>
          </w:p>
        </w:tc>
        <w:tc>
          <w:tcPr>
            <w:tcW w:w="7393" w:type="dxa"/>
          </w:tcPr>
          <w:p w:rsidR="004B37AF" w:rsidRPr="004B37AF" w:rsidRDefault="004B37AF" w:rsidP="004B37AF">
            <w:pPr>
              <w:pStyle w:val="a8"/>
              <w:numPr>
                <w:ilvl w:val="0"/>
                <w:numId w:val="3"/>
              </w:numPr>
              <w:ind w:left="170" w:hanging="284"/>
              <w:jc w:val="both"/>
              <w:rPr>
                <w:rFonts w:ascii="Century Schoolbook" w:eastAsia="Yu Gothic Medium" w:hAnsi="Century Schoolbook" w:cs="Cambria"/>
                <w:i/>
                <w:sz w:val="28"/>
                <w:szCs w:val="28"/>
              </w:rPr>
            </w:pPr>
            <w:r w:rsidRPr="004B37AF">
              <w:rPr>
                <w:rFonts w:ascii="Century Schoolbook" w:eastAsia="Yu Gothic Medium" w:hAnsi="Century Schoolbook" w:cs="Cambria"/>
                <w:i/>
                <w:sz w:val="28"/>
                <w:szCs w:val="28"/>
              </w:rPr>
              <w:t>Какая аллея отделяет Измайловский лесопарк от парка культуры и отдыха?</w:t>
            </w:r>
          </w:p>
          <w:p w:rsidR="004B37AF" w:rsidRPr="004B37AF" w:rsidRDefault="004B37AF" w:rsidP="004B37AF">
            <w:pPr>
              <w:pStyle w:val="a8"/>
              <w:ind w:left="170"/>
              <w:jc w:val="both"/>
              <w:rPr>
                <w:rFonts w:ascii="Century Schoolbook" w:eastAsia="Yu Gothic Medium" w:hAnsi="Century Schoolbook" w:cs="Cambria"/>
                <w:i/>
                <w:sz w:val="28"/>
                <w:szCs w:val="28"/>
              </w:rPr>
            </w:pPr>
          </w:p>
        </w:tc>
      </w:tr>
      <w:tr w:rsidR="004B37AF" w:rsidTr="000B0BA5">
        <w:tc>
          <w:tcPr>
            <w:tcW w:w="9186" w:type="dxa"/>
            <w:vMerge/>
          </w:tcPr>
          <w:p w:rsidR="004B37AF" w:rsidRPr="004B37AF" w:rsidRDefault="004B37AF" w:rsidP="009B0054">
            <w:pPr>
              <w:jc w:val="both"/>
              <w:rPr>
                <w:rFonts w:ascii="Century Schoolbook" w:eastAsia="Yu Gothic Medium" w:hAnsi="Century Schoolbook" w:cs="Cambria"/>
                <w:i/>
                <w:sz w:val="28"/>
                <w:szCs w:val="28"/>
              </w:rPr>
            </w:pPr>
          </w:p>
        </w:tc>
        <w:tc>
          <w:tcPr>
            <w:tcW w:w="7393" w:type="dxa"/>
          </w:tcPr>
          <w:p w:rsidR="004B37AF" w:rsidRPr="004B37AF" w:rsidRDefault="004B37AF" w:rsidP="004B37AF">
            <w:pPr>
              <w:pStyle w:val="a8"/>
              <w:numPr>
                <w:ilvl w:val="0"/>
                <w:numId w:val="3"/>
              </w:numPr>
              <w:ind w:left="170" w:hanging="284"/>
              <w:jc w:val="both"/>
              <w:rPr>
                <w:rFonts w:ascii="Century Schoolbook" w:eastAsia="Yu Gothic Medium" w:hAnsi="Century Schoolbook" w:cs="Cambria"/>
                <w:i/>
                <w:sz w:val="28"/>
                <w:szCs w:val="28"/>
              </w:rPr>
            </w:pPr>
            <w:r w:rsidRPr="004B37AF">
              <w:rPr>
                <w:rFonts w:ascii="Century Schoolbook" w:eastAsia="Yu Gothic Medium" w:hAnsi="Century Schoolbook" w:cs="Cambria"/>
                <w:i/>
                <w:sz w:val="28"/>
                <w:szCs w:val="28"/>
              </w:rPr>
              <w:t>Какой пруд, похожий на подкову, находится в центральной части Измайловского парка?</w:t>
            </w:r>
          </w:p>
          <w:p w:rsidR="004B37AF" w:rsidRPr="004B37AF" w:rsidRDefault="004B37AF" w:rsidP="004B37AF">
            <w:pPr>
              <w:pStyle w:val="a8"/>
              <w:ind w:left="170"/>
              <w:jc w:val="both"/>
              <w:rPr>
                <w:rFonts w:ascii="Century Schoolbook" w:eastAsia="Yu Gothic Medium" w:hAnsi="Century Schoolbook" w:cs="Cambria"/>
                <w:i/>
                <w:sz w:val="28"/>
                <w:szCs w:val="28"/>
              </w:rPr>
            </w:pPr>
          </w:p>
        </w:tc>
      </w:tr>
      <w:tr w:rsidR="004B37AF" w:rsidTr="000B0BA5">
        <w:tc>
          <w:tcPr>
            <w:tcW w:w="9186" w:type="dxa"/>
            <w:vMerge/>
          </w:tcPr>
          <w:p w:rsidR="004B37AF" w:rsidRDefault="004B37AF" w:rsidP="009B0054">
            <w:pPr>
              <w:jc w:val="both"/>
              <w:rPr>
                <w:rFonts w:ascii="Palatino Linotype" w:eastAsia="Yu Gothic Medium" w:hAnsi="Palatino Linotype" w:cs="Cambria"/>
                <w:i/>
                <w:sz w:val="28"/>
                <w:szCs w:val="28"/>
              </w:rPr>
            </w:pPr>
          </w:p>
        </w:tc>
        <w:tc>
          <w:tcPr>
            <w:tcW w:w="7393" w:type="dxa"/>
          </w:tcPr>
          <w:p w:rsidR="004B37AF" w:rsidRDefault="004B37AF" w:rsidP="004B37AF">
            <w:pPr>
              <w:pStyle w:val="a8"/>
              <w:numPr>
                <w:ilvl w:val="0"/>
                <w:numId w:val="3"/>
              </w:numPr>
              <w:ind w:left="170" w:hanging="284"/>
              <w:jc w:val="both"/>
              <w:rPr>
                <w:rFonts w:ascii="Century Schoolbook" w:eastAsia="Yu Gothic Medium" w:hAnsi="Century Schoolbook"/>
                <w:i/>
                <w:sz w:val="28"/>
                <w:szCs w:val="28"/>
              </w:rPr>
            </w:pPr>
            <w:r w:rsidRPr="004B37AF">
              <w:rPr>
                <w:rFonts w:ascii="Century Schoolbook" w:eastAsia="Yu Gothic Medium" w:hAnsi="Century Schoolbook"/>
                <w:i/>
                <w:sz w:val="28"/>
                <w:szCs w:val="28"/>
              </w:rPr>
              <w:t xml:space="preserve">Название пруда, возле которого </w:t>
            </w:r>
            <w:r w:rsidRPr="004B37AF">
              <w:rPr>
                <w:rFonts w:ascii="Century Schoolbook" w:eastAsia="Yu Gothic Medium" w:hAnsi="Century Schoolbook"/>
                <w:i/>
                <w:sz w:val="28"/>
                <w:szCs w:val="28"/>
              </w:rPr>
              <w:t>в 17 в.,</w:t>
            </w:r>
            <w:r w:rsidRPr="004B37AF">
              <w:rPr>
                <w:rFonts w:ascii="Century Schoolbook" w:eastAsia="Yu Gothic Medium" w:hAnsi="Century Schoolbook"/>
                <w:i/>
                <w:sz w:val="28"/>
                <w:szCs w:val="28"/>
              </w:rPr>
              <w:t xml:space="preserve"> </w:t>
            </w:r>
            <w:r w:rsidRPr="004B37AF">
              <w:rPr>
                <w:rFonts w:ascii="Century Schoolbook" w:eastAsia="Yu Gothic Medium" w:hAnsi="Century Schoolbook"/>
                <w:i/>
                <w:sz w:val="28"/>
                <w:szCs w:val="28"/>
              </w:rPr>
              <w:t>находился Льняной</w:t>
            </w:r>
            <w:r w:rsidRPr="004B37AF">
              <w:rPr>
                <w:rFonts w:ascii="Century Schoolbook" w:eastAsia="Yu Gothic Medium" w:hAnsi="Century Schoolbook"/>
                <w:i/>
                <w:sz w:val="28"/>
                <w:szCs w:val="28"/>
              </w:rPr>
              <w:t xml:space="preserve"> двор?</w:t>
            </w:r>
          </w:p>
          <w:p w:rsidR="004B37AF" w:rsidRPr="004B37AF" w:rsidRDefault="004B37AF" w:rsidP="004B37AF">
            <w:pPr>
              <w:pStyle w:val="a8"/>
              <w:ind w:left="170"/>
              <w:jc w:val="both"/>
              <w:rPr>
                <w:rFonts w:ascii="Century Schoolbook" w:eastAsia="Yu Gothic Medium" w:hAnsi="Century Schoolbook"/>
                <w:i/>
                <w:sz w:val="28"/>
                <w:szCs w:val="28"/>
              </w:rPr>
            </w:pPr>
          </w:p>
        </w:tc>
      </w:tr>
      <w:tr w:rsidR="004B37AF" w:rsidTr="000B0BA5">
        <w:tc>
          <w:tcPr>
            <w:tcW w:w="9186" w:type="dxa"/>
            <w:vMerge/>
          </w:tcPr>
          <w:p w:rsidR="004B37AF" w:rsidRDefault="004B37AF" w:rsidP="009B0054">
            <w:pPr>
              <w:jc w:val="both"/>
              <w:rPr>
                <w:rFonts w:ascii="Palatino Linotype" w:eastAsia="Yu Gothic Medium" w:hAnsi="Palatino Linotype" w:cs="Cambria"/>
                <w:i/>
                <w:sz w:val="28"/>
                <w:szCs w:val="28"/>
              </w:rPr>
            </w:pPr>
          </w:p>
        </w:tc>
        <w:tc>
          <w:tcPr>
            <w:tcW w:w="7393" w:type="dxa"/>
          </w:tcPr>
          <w:p w:rsidR="004B37AF" w:rsidRDefault="004B37AF" w:rsidP="004B37AF">
            <w:pPr>
              <w:pStyle w:val="a8"/>
              <w:numPr>
                <w:ilvl w:val="0"/>
                <w:numId w:val="3"/>
              </w:numPr>
              <w:ind w:left="170" w:hanging="284"/>
              <w:jc w:val="both"/>
              <w:rPr>
                <w:rFonts w:ascii="Century Schoolbook" w:eastAsia="Yu Gothic Medium" w:hAnsi="Century Schoolbook"/>
                <w:i/>
                <w:sz w:val="28"/>
                <w:szCs w:val="28"/>
              </w:rPr>
            </w:pPr>
            <w:r w:rsidRPr="004B37AF">
              <w:rPr>
                <w:rFonts w:ascii="Century Schoolbook" w:eastAsia="Yu Gothic Medium" w:hAnsi="Century Schoolbook"/>
                <w:i/>
                <w:sz w:val="28"/>
                <w:szCs w:val="28"/>
              </w:rPr>
              <w:t xml:space="preserve">Название пасеки, расположенной в Измайловском лесопарке на месте бывшего </w:t>
            </w:r>
            <w:proofErr w:type="spellStart"/>
            <w:r w:rsidRPr="004B37AF">
              <w:rPr>
                <w:rFonts w:ascii="Century Schoolbook" w:eastAsia="Yu Gothic Medium" w:hAnsi="Century Schoolbook"/>
                <w:i/>
                <w:sz w:val="28"/>
                <w:szCs w:val="28"/>
              </w:rPr>
              <w:t>Просянского</w:t>
            </w:r>
            <w:proofErr w:type="spellEnd"/>
            <w:r w:rsidRPr="004B37AF">
              <w:rPr>
                <w:rFonts w:ascii="Century Schoolbook" w:eastAsia="Yu Gothic Medium" w:hAnsi="Century Schoolbook"/>
                <w:i/>
                <w:sz w:val="28"/>
                <w:szCs w:val="28"/>
              </w:rPr>
              <w:t xml:space="preserve"> сада?</w:t>
            </w:r>
          </w:p>
          <w:p w:rsidR="004B37AF" w:rsidRPr="004B37AF" w:rsidRDefault="004B37AF" w:rsidP="004B37AF">
            <w:pPr>
              <w:pStyle w:val="a8"/>
              <w:ind w:left="170"/>
              <w:jc w:val="both"/>
              <w:rPr>
                <w:rFonts w:ascii="Century Schoolbook" w:eastAsia="Yu Gothic Medium" w:hAnsi="Century Schoolbook"/>
                <w:i/>
                <w:sz w:val="28"/>
                <w:szCs w:val="28"/>
              </w:rPr>
            </w:pPr>
          </w:p>
        </w:tc>
      </w:tr>
      <w:tr w:rsidR="004B37AF" w:rsidTr="000B0BA5">
        <w:tc>
          <w:tcPr>
            <w:tcW w:w="9186" w:type="dxa"/>
            <w:vMerge/>
          </w:tcPr>
          <w:p w:rsidR="004B37AF" w:rsidRDefault="004B37AF" w:rsidP="009B0054">
            <w:pPr>
              <w:jc w:val="both"/>
              <w:rPr>
                <w:rFonts w:ascii="Palatino Linotype" w:eastAsia="Yu Gothic Medium" w:hAnsi="Palatino Linotype" w:cs="Cambria"/>
                <w:i/>
                <w:sz w:val="28"/>
                <w:szCs w:val="28"/>
              </w:rPr>
            </w:pPr>
          </w:p>
        </w:tc>
        <w:tc>
          <w:tcPr>
            <w:tcW w:w="7393" w:type="dxa"/>
          </w:tcPr>
          <w:p w:rsidR="004B37AF" w:rsidRDefault="004B37AF" w:rsidP="004B37AF">
            <w:pPr>
              <w:pStyle w:val="a8"/>
              <w:numPr>
                <w:ilvl w:val="0"/>
                <w:numId w:val="3"/>
              </w:numPr>
              <w:ind w:left="170" w:hanging="284"/>
              <w:jc w:val="both"/>
              <w:rPr>
                <w:rFonts w:ascii="Century Schoolbook" w:eastAsia="Yu Gothic Medium" w:hAnsi="Century Schoolbook"/>
                <w:i/>
                <w:sz w:val="28"/>
                <w:szCs w:val="28"/>
              </w:rPr>
            </w:pPr>
            <w:r w:rsidRPr="004B37AF">
              <w:rPr>
                <w:rFonts w:ascii="Century Schoolbook" w:eastAsia="Yu Gothic Medium" w:hAnsi="Century Schoolbook"/>
                <w:i/>
                <w:sz w:val="28"/>
                <w:szCs w:val="28"/>
              </w:rPr>
              <w:t>Как называется площадь с военной техникой в центральной части парка?</w:t>
            </w:r>
          </w:p>
          <w:p w:rsidR="004B37AF" w:rsidRPr="004B37AF" w:rsidRDefault="004B37AF" w:rsidP="004B37AF">
            <w:pPr>
              <w:pStyle w:val="a8"/>
              <w:ind w:left="170"/>
              <w:jc w:val="both"/>
              <w:rPr>
                <w:rFonts w:ascii="Century Schoolbook" w:eastAsia="Yu Gothic Medium" w:hAnsi="Century Schoolbook"/>
                <w:i/>
                <w:sz w:val="28"/>
                <w:szCs w:val="28"/>
              </w:rPr>
            </w:pPr>
          </w:p>
        </w:tc>
      </w:tr>
      <w:tr w:rsidR="004B37AF" w:rsidTr="000B0BA5">
        <w:tc>
          <w:tcPr>
            <w:tcW w:w="9186" w:type="dxa"/>
            <w:vMerge/>
          </w:tcPr>
          <w:p w:rsidR="004B37AF" w:rsidRDefault="004B37AF" w:rsidP="009B0054">
            <w:pPr>
              <w:jc w:val="both"/>
              <w:rPr>
                <w:rFonts w:ascii="Palatino Linotype" w:eastAsia="Yu Gothic Medium" w:hAnsi="Palatino Linotype" w:cs="Cambria"/>
                <w:i/>
                <w:sz w:val="28"/>
                <w:szCs w:val="28"/>
              </w:rPr>
            </w:pPr>
          </w:p>
        </w:tc>
        <w:tc>
          <w:tcPr>
            <w:tcW w:w="7393" w:type="dxa"/>
          </w:tcPr>
          <w:p w:rsidR="004B37AF" w:rsidRDefault="004B37AF" w:rsidP="004B37AF">
            <w:pPr>
              <w:pStyle w:val="a8"/>
              <w:numPr>
                <w:ilvl w:val="0"/>
                <w:numId w:val="3"/>
              </w:numPr>
              <w:ind w:left="170" w:hanging="284"/>
              <w:jc w:val="both"/>
              <w:rPr>
                <w:rFonts w:ascii="Century Schoolbook" w:eastAsia="Yu Gothic Medium" w:hAnsi="Century Schoolbook"/>
                <w:i/>
                <w:sz w:val="28"/>
                <w:szCs w:val="28"/>
              </w:rPr>
            </w:pPr>
            <w:r w:rsidRPr="004B37AF">
              <w:rPr>
                <w:rFonts w:ascii="Century Schoolbook" w:eastAsia="Yu Gothic Medium" w:hAnsi="Century Schoolbook"/>
                <w:i/>
                <w:sz w:val="28"/>
                <w:szCs w:val="28"/>
              </w:rPr>
              <w:t>Название реки</w:t>
            </w:r>
            <w:r w:rsidR="00A7429A">
              <w:rPr>
                <w:rFonts w:ascii="Century Schoolbook" w:eastAsia="Yu Gothic Medium" w:hAnsi="Century Schoolbook"/>
                <w:i/>
                <w:sz w:val="28"/>
                <w:szCs w:val="28"/>
              </w:rPr>
              <w:t xml:space="preserve"> </w:t>
            </w:r>
            <w:r w:rsidRPr="004B37AF">
              <w:rPr>
                <w:rFonts w:ascii="Century Schoolbook" w:eastAsia="Yu Gothic Medium" w:hAnsi="Century Schoolbook"/>
                <w:i/>
                <w:sz w:val="28"/>
                <w:szCs w:val="28"/>
              </w:rPr>
              <w:t>- главной водной артерии Измайловского лесопарка?</w:t>
            </w:r>
          </w:p>
          <w:p w:rsidR="004B37AF" w:rsidRPr="004B37AF" w:rsidRDefault="004B37AF" w:rsidP="004B37AF">
            <w:pPr>
              <w:pStyle w:val="a8"/>
              <w:ind w:left="170"/>
              <w:jc w:val="both"/>
              <w:rPr>
                <w:rFonts w:ascii="Century Schoolbook" w:eastAsia="Yu Gothic Medium" w:hAnsi="Century Schoolbook"/>
                <w:i/>
                <w:sz w:val="28"/>
                <w:szCs w:val="28"/>
              </w:rPr>
            </w:pPr>
          </w:p>
        </w:tc>
      </w:tr>
      <w:tr w:rsidR="004B37AF" w:rsidTr="000B0BA5">
        <w:tc>
          <w:tcPr>
            <w:tcW w:w="9186" w:type="dxa"/>
            <w:vMerge/>
          </w:tcPr>
          <w:p w:rsidR="004B37AF" w:rsidRDefault="004B37AF" w:rsidP="009B0054">
            <w:pPr>
              <w:jc w:val="both"/>
              <w:rPr>
                <w:rFonts w:ascii="Palatino Linotype" w:eastAsia="Yu Gothic Medium" w:hAnsi="Palatino Linotype" w:cs="Cambria"/>
                <w:i/>
                <w:sz w:val="28"/>
                <w:szCs w:val="28"/>
              </w:rPr>
            </w:pPr>
          </w:p>
        </w:tc>
        <w:tc>
          <w:tcPr>
            <w:tcW w:w="7393" w:type="dxa"/>
          </w:tcPr>
          <w:p w:rsidR="004B37AF" w:rsidRPr="004B37AF" w:rsidRDefault="004B37AF" w:rsidP="004B37AF">
            <w:pPr>
              <w:pStyle w:val="a8"/>
              <w:numPr>
                <w:ilvl w:val="0"/>
                <w:numId w:val="3"/>
              </w:numPr>
              <w:ind w:left="170" w:hanging="284"/>
              <w:jc w:val="both"/>
              <w:rPr>
                <w:rFonts w:ascii="Century Schoolbook" w:eastAsia="Yu Gothic Medium" w:hAnsi="Century Schoolbook"/>
                <w:i/>
                <w:sz w:val="28"/>
                <w:szCs w:val="28"/>
              </w:rPr>
            </w:pPr>
            <w:r w:rsidRPr="004B37AF">
              <w:rPr>
                <w:rFonts w:ascii="Century Schoolbook" w:eastAsia="Yu Gothic Medium" w:hAnsi="Century Schoolbook"/>
                <w:i/>
                <w:sz w:val="28"/>
                <w:szCs w:val="28"/>
              </w:rPr>
              <w:t>Как наз</w:t>
            </w:r>
            <w:r w:rsidRPr="004B37AF">
              <w:rPr>
                <w:rFonts w:ascii="Century Schoolbook" w:eastAsia="Yu Gothic Medium" w:hAnsi="Century Schoolbook"/>
                <w:i/>
                <w:sz w:val="28"/>
                <w:szCs w:val="28"/>
              </w:rPr>
              <w:t>ываются остатки гидросооружения</w:t>
            </w:r>
            <w:r w:rsidRPr="004B37AF">
              <w:rPr>
                <w:rFonts w:ascii="Century Schoolbook" w:eastAsia="Yu Gothic Medium" w:hAnsi="Century Schoolbook"/>
                <w:i/>
                <w:sz w:val="28"/>
                <w:szCs w:val="28"/>
              </w:rPr>
              <w:t>, построенного в царские времена и расположенные в середине Измайловского лесопарка?</w:t>
            </w:r>
          </w:p>
          <w:p w:rsidR="004B37AF" w:rsidRPr="004B37AF" w:rsidRDefault="004B37AF" w:rsidP="004B37AF">
            <w:pPr>
              <w:jc w:val="both"/>
              <w:rPr>
                <w:rFonts w:ascii="Century Schoolbook" w:eastAsia="Yu Gothic Medium" w:hAnsi="Century Schoolbook" w:cs="Cambria"/>
                <w:i/>
                <w:sz w:val="28"/>
                <w:szCs w:val="28"/>
              </w:rPr>
            </w:pPr>
          </w:p>
        </w:tc>
      </w:tr>
      <w:tr w:rsidR="004B37AF" w:rsidTr="000B0BA5">
        <w:tc>
          <w:tcPr>
            <w:tcW w:w="9186" w:type="dxa"/>
            <w:vMerge/>
          </w:tcPr>
          <w:p w:rsidR="004B37AF" w:rsidRDefault="004B37AF" w:rsidP="009B0054">
            <w:pPr>
              <w:jc w:val="both"/>
              <w:rPr>
                <w:rFonts w:ascii="Palatino Linotype" w:eastAsia="Yu Gothic Medium" w:hAnsi="Palatino Linotype" w:cs="Cambria"/>
                <w:i/>
                <w:sz w:val="28"/>
                <w:szCs w:val="28"/>
              </w:rPr>
            </w:pPr>
          </w:p>
        </w:tc>
        <w:tc>
          <w:tcPr>
            <w:tcW w:w="7393" w:type="dxa"/>
          </w:tcPr>
          <w:p w:rsidR="004B37AF" w:rsidRDefault="004B37AF" w:rsidP="009B0054">
            <w:pPr>
              <w:jc w:val="both"/>
              <w:rPr>
                <w:rFonts w:ascii="Palatino Linotype" w:eastAsia="Yu Gothic Medium" w:hAnsi="Palatino Linotype" w:cs="Cambria"/>
                <w:i/>
                <w:sz w:val="28"/>
                <w:szCs w:val="28"/>
              </w:rPr>
            </w:pPr>
          </w:p>
        </w:tc>
      </w:tr>
      <w:tr w:rsidR="004B37AF" w:rsidTr="000B0BA5">
        <w:tc>
          <w:tcPr>
            <w:tcW w:w="9186" w:type="dxa"/>
            <w:vMerge/>
          </w:tcPr>
          <w:p w:rsidR="004B37AF" w:rsidRDefault="004B37AF" w:rsidP="009B0054">
            <w:pPr>
              <w:jc w:val="both"/>
              <w:rPr>
                <w:rFonts w:ascii="Palatino Linotype" w:eastAsia="Yu Gothic Medium" w:hAnsi="Palatino Linotype" w:cs="Cambria"/>
                <w:i/>
                <w:sz w:val="28"/>
                <w:szCs w:val="28"/>
              </w:rPr>
            </w:pPr>
          </w:p>
        </w:tc>
        <w:tc>
          <w:tcPr>
            <w:tcW w:w="7393" w:type="dxa"/>
          </w:tcPr>
          <w:p w:rsidR="004B37AF" w:rsidRDefault="004B37AF" w:rsidP="009B0054">
            <w:pPr>
              <w:jc w:val="both"/>
              <w:rPr>
                <w:rFonts w:ascii="Palatino Linotype" w:eastAsia="Yu Gothic Medium" w:hAnsi="Palatino Linotype" w:cs="Cambria"/>
                <w:i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9B0054" w:rsidRPr="004F34D0" w:rsidRDefault="004F34D0" w:rsidP="004F34D0">
      <w:pPr>
        <w:pStyle w:val="a8"/>
        <w:numPr>
          <w:ilvl w:val="0"/>
          <w:numId w:val="4"/>
        </w:numPr>
        <w:rPr>
          <w:rFonts w:ascii="Palatino Linotype" w:eastAsia="Yu Gothic Medium" w:hAnsi="Palatino Linotype"/>
          <w:i/>
          <w:sz w:val="40"/>
          <w:szCs w:val="40"/>
          <w:lang w:val="en-US"/>
        </w:rPr>
      </w:pPr>
      <w:r w:rsidRPr="004F34D0">
        <w:rPr>
          <w:rFonts w:ascii="Palatino Linotype" w:eastAsia="Yu Gothic Medium" w:hAnsi="Palatino Linotype"/>
          <w:i/>
          <w:sz w:val="40"/>
          <w:szCs w:val="40"/>
        </w:rPr>
        <w:lastRenderedPageBreak/>
        <w:t>Главная</w:t>
      </w:r>
    </w:p>
    <w:p w:rsidR="004F34D0" w:rsidRPr="004F34D0" w:rsidRDefault="004F34D0" w:rsidP="004F34D0">
      <w:pPr>
        <w:pStyle w:val="a8"/>
        <w:numPr>
          <w:ilvl w:val="0"/>
          <w:numId w:val="4"/>
        </w:numPr>
        <w:rPr>
          <w:rFonts w:ascii="Palatino Linotype" w:eastAsia="Yu Gothic Medium" w:hAnsi="Palatino Linotype"/>
          <w:i/>
          <w:sz w:val="40"/>
          <w:szCs w:val="40"/>
          <w:lang w:val="en-US"/>
        </w:rPr>
      </w:pPr>
      <w:r w:rsidRPr="004F34D0">
        <w:rPr>
          <w:rFonts w:ascii="Palatino Linotype" w:eastAsia="Yu Gothic Medium" w:hAnsi="Palatino Linotype"/>
          <w:i/>
          <w:sz w:val="40"/>
          <w:szCs w:val="40"/>
        </w:rPr>
        <w:t>Круглый</w:t>
      </w:r>
    </w:p>
    <w:p w:rsidR="004F34D0" w:rsidRPr="004F34D0" w:rsidRDefault="004F34D0" w:rsidP="004F34D0">
      <w:pPr>
        <w:pStyle w:val="a8"/>
        <w:numPr>
          <w:ilvl w:val="0"/>
          <w:numId w:val="4"/>
        </w:numPr>
        <w:rPr>
          <w:rFonts w:ascii="Palatino Linotype" w:eastAsia="Yu Gothic Medium" w:hAnsi="Palatino Linotype"/>
          <w:i/>
          <w:sz w:val="40"/>
          <w:szCs w:val="40"/>
          <w:lang w:val="en-US"/>
        </w:rPr>
      </w:pPr>
      <w:r w:rsidRPr="004F34D0">
        <w:rPr>
          <w:rFonts w:ascii="Palatino Linotype" w:eastAsia="Yu Gothic Medium" w:hAnsi="Palatino Linotype"/>
          <w:i/>
          <w:sz w:val="40"/>
          <w:szCs w:val="40"/>
        </w:rPr>
        <w:t>Олений</w:t>
      </w:r>
    </w:p>
    <w:p w:rsidR="004F34D0" w:rsidRPr="004F34D0" w:rsidRDefault="004F34D0" w:rsidP="004F34D0">
      <w:pPr>
        <w:pStyle w:val="a8"/>
        <w:numPr>
          <w:ilvl w:val="0"/>
          <w:numId w:val="4"/>
        </w:numPr>
        <w:rPr>
          <w:rFonts w:ascii="Palatino Linotype" w:eastAsia="Yu Gothic Medium" w:hAnsi="Palatino Linotype"/>
          <w:i/>
          <w:sz w:val="40"/>
          <w:szCs w:val="40"/>
          <w:lang w:val="en-US"/>
        </w:rPr>
      </w:pPr>
      <w:r w:rsidRPr="004F34D0">
        <w:rPr>
          <w:rFonts w:ascii="Palatino Linotype" w:eastAsia="Yu Gothic Medium" w:hAnsi="Palatino Linotype"/>
          <w:i/>
          <w:sz w:val="40"/>
          <w:szCs w:val="40"/>
        </w:rPr>
        <w:t>Царская</w:t>
      </w:r>
    </w:p>
    <w:p w:rsidR="004F34D0" w:rsidRPr="004F34D0" w:rsidRDefault="004F34D0" w:rsidP="004F34D0">
      <w:pPr>
        <w:pStyle w:val="a8"/>
        <w:numPr>
          <w:ilvl w:val="0"/>
          <w:numId w:val="4"/>
        </w:numPr>
        <w:rPr>
          <w:rFonts w:ascii="Palatino Linotype" w:eastAsia="Yu Gothic Medium" w:hAnsi="Palatino Linotype"/>
          <w:i/>
          <w:sz w:val="40"/>
          <w:szCs w:val="40"/>
          <w:lang w:val="en-US"/>
        </w:rPr>
      </w:pPr>
      <w:r w:rsidRPr="004F34D0">
        <w:rPr>
          <w:rFonts w:ascii="Palatino Linotype" w:eastAsia="Yu Gothic Medium" w:hAnsi="Palatino Linotype"/>
          <w:i/>
          <w:sz w:val="40"/>
          <w:szCs w:val="40"/>
        </w:rPr>
        <w:t>Мужества</w:t>
      </w:r>
    </w:p>
    <w:p w:rsidR="004F34D0" w:rsidRPr="004F34D0" w:rsidRDefault="004F34D0" w:rsidP="004F34D0">
      <w:pPr>
        <w:pStyle w:val="a8"/>
        <w:numPr>
          <w:ilvl w:val="0"/>
          <w:numId w:val="4"/>
        </w:numPr>
        <w:rPr>
          <w:rFonts w:ascii="Palatino Linotype" w:eastAsia="Yu Gothic Medium" w:hAnsi="Palatino Linotype"/>
          <w:i/>
          <w:sz w:val="40"/>
          <w:szCs w:val="40"/>
          <w:lang w:val="en-US"/>
        </w:rPr>
      </w:pPr>
      <w:r w:rsidRPr="004F34D0">
        <w:rPr>
          <w:rFonts w:ascii="Palatino Linotype" w:eastAsia="Yu Gothic Medium" w:hAnsi="Palatino Linotype"/>
          <w:i/>
          <w:sz w:val="40"/>
          <w:szCs w:val="40"/>
        </w:rPr>
        <w:t>Серебрянка</w:t>
      </w:r>
    </w:p>
    <w:p w:rsidR="00343171" w:rsidRPr="00343171" w:rsidRDefault="004F34D0" w:rsidP="009B0054">
      <w:pPr>
        <w:pStyle w:val="a8"/>
        <w:numPr>
          <w:ilvl w:val="0"/>
          <w:numId w:val="4"/>
        </w:numPr>
        <w:rPr>
          <w:rFonts w:ascii="Palatino Linotype" w:eastAsia="Yu Gothic Medium" w:hAnsi="Palatino Linotype"/>
          <w:i/>
          <w:sz w:val="40"/>
          <w:szCs w:val="40"/>
          <w:lang w:val="en-US"/>
        </w:rPr>
      </w:pPr>
      <w:r w:rsidRPr="004F34D0">
        <w:rPr>
          <w:rFonts w:ascii="Palatino Linotype" w:eastAsia="Yu Gothic Medium" w:hAnsi="Palatino Linotype"/>
          <w:i/>
          <w:sz w:val="40"/>
          <w:szCs w:val="40"/>
        </w:rPr>
        <w:t>Плотина</w:t>
      </w:r>
    </w:p>
    <w:p w:rsidR="004F34D0" w:rsidRDefault="004F34D0"/>
    <w:sectPr w:rsidR="004F34D0" w:rsidSect="004B37AF">
      <w:pgSz w:w="16838" w:h="11906" w:orient="landscape"/>
      <w:pgMar w:top="176" w:right="187" w:bottom="181" w:left="18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794705"/>
    <w:multiLevelType w:val="hybridMultilevel"/>
    <w:tmpl w:val="AD40FE48"/>
    <w:lvl w:ilvl="0" w:tplc="0419000F">
      <w:start w:val="1"/>
      <w:numFmt w:val="decimal"/>
      <w:lvlText w:val="%1."/>
      <w:lvlJc w:val="left"/>
      <w:pPr>
        <w:ind w:left="606" w:hanging="360"/>
      </w:pPr>
    </w:lvl>
    <w:lvl w:ilvl="1" w:tplc="04190019" w:tentative="1">
      <w:start w:val="1"/>
      <w:numFmt w:val="lowerLetter"/>
      <w:lvlText w:val="%2."/>
      <w:lvlJc w:val="left"/>
      <w:pPr>
        <w:ind w:left="1326" w:hanging="360"/>
      </w:pPr>
    </w:lvl>
    <w:lvl w:ilvl="2" w:tplc="0419001B" w:tentative="1">
      <w:start w:val="1"/>
      <w:numFmt w:val="lowerRoman"/>
      <w:lvlText w:val="%3."/>
      <w:lvlJc w:val="right"/>
      <w:pPr>
        <w:ind w:left="2046" w:hanging="180"/>
      </w:pPr>
    </w:lvl>
    <w:lvl w:ilvl="3" w:tplc="0419000F" w:tentative="1">
      <w:start w:val="1"/>
      <w:numFmt w:val="decimal"/>
      <w:lvlText w:val="%4."/>
      <w:lvlJc w:val="left"/>
      <w:pPr>
        <w:ind w:left="2766" w:hanging="360"/>
      </w:pPr>
    </w:lvl>
    <w:lvl w:ilvl="4" w:tplc="04190019" w:tentative="1">
      <w:start w:val="1"/>
      <w:numFmt w:val="lowerLetter"/>
      <w:lvlText w:val="%5."/>
      <w:lvlJc w:val="left"/>
      <w:pPr>
        <w:ind w:left="3486" w:hanging="360"/>
      </w:pPr>
    </w:lvl>
    <w:lvl w:ilvl="5" w:tplc="0419001B" w:tentative="1">
      <w:start w:val="1"/>
      <w:numFmt w:val="lowerRoman"/>
      <w:lvlText w:val="%6."/>
      <w:lvlJc w:val="right"/>
      <w:pPr>
        <w:ind w:left="4206" w:hanging="180"/>
      </w:pPr>
    </w:lvl>
    <w:lvl w:ilvl="6" w:tplc="0419000F" w:tentative="1">
      <w:start w:val="1"/>
      <w:numFmt w:val="decimal"/>
      <w:lvlText w:val="%7."/>
      <w:lvlJc w:val="left"/>
      <w:pPr>
        <w:ind w:left="4926" w:hanging="360"/>
      </w:pPr>
    </w:lvl>
    <w:lvl w:ilvl="7" w:tplc="04190019" w:tentative="1">
      <w:start w:val="1"/>
      <w:numFmt w:val="lowerLetter"/>
      <w:lvlText w:val="%8."/>
      <w:lvlJc w:val="left"/>
      <w:pPr>
        <w:ind w:left="5646" w:hanging="360"/>
      </w:pPr>
    </w:lvl>
    <w:lvl w:ilvl="8" w:tplc="0419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1" w15:restartNumberingAfterBreak="0">
    <w:nsid w:val="4641017F"/>
    <w:multiLevelType w:val="hybridMultilevel"/>
    <w:tmpl w:val="F9943EC0"/>
    <w:lvl w:ilvl="0" w:tplc="0419000F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 w15:restartNumberingAfterBreak="0">
    <w:nsid w:val="563E43D3"/>
    <w:multiLevelType w:val="hybridMultilevel"/>
    <w:tmpl w:val="044AD6D4"/>
    <w:lvl w:ilvl="0" w:tplc="0302C430">
      <w:start w:val="1"/>
      <w:numFmt w:val="decimal"/>
      <w:lvlText w:val="%1."/>
      <w:lvlJc w:val="left"/>
      <w:pPr>
        <w:ind w:left="855" w:hanging="360"/>
      </w:pPr>
      <w:rPr>
        <w:rFonts w:cs="Cambria"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7D531F2F"/>
    <w:multiLevelType w:val="hybridMultilevel"/>
    <w:tmpl w:val="F9943EC0"/>
    <w:lvl w:ilvl="0" w:tplc="0419000F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E2F"/>
    <w:rsid w:val="000B0BA5"/>
    <w:rsid w:val="002E3601"/>
    <w:rsid w:val="00343171"/>
    <w:rsid w:val="004B37AF"/>
    <w:rsid w:val="004F34D0"/>
    <w:rsid w:val="00552E2F"/>
    <w:rsid w:val="0072779B"/>
    <w:rsid w:val="00886A88"/>
    <w:rsid w:val="009A0311"/>
    <w:rsid w:val="009B0054"/>
    <w:rsid w:val="00A7429A"/>
    <w:rsid w:val="00C8203B"/>
    <w:rsid w:val="00CC7948"/>
    <w:rsid w:val="00FA65AC"/>
    <w:rsid w:val="00FD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4AA634-3BED-4004-BBD3-9360C365C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6A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86A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6A8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886A8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886A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886A8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5">
    <w:name w:val="No Spacing"/>
    <w:uiPriority w:val="1"/>
    <w:qFormat/>
    <w:rsid w:val="00886A8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A6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65AC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9A0311"/>
    <w:pPr>
      <w:ind w:left="720"/>
      <w:contextualSpacing/>
    </w:pPr>
  </w:style>
  <w:style w:type="table" w:styleId="a9">
    <w:name w:val="Table Grid"/>
    <w:basedOn w:val="a1"/>
    <w:uiPriority w:val="59"/>
    <w:rsid w:val="009B0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4FEFC-49FA-4AE9-94A2-4407BEB10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Илья</dc:creator>
  <cp:keywords/>
  <dc:description/>
  <cp:lastModifiedBy>Илья Илья</cp:lastModifiedBy>
  <cp:revision>3</cp:revision>
  <cp:lastPrinted>2022-04-26T18:58:00Z</cp:lastPrinted>
  <dcterms:created xsi:type="dcterms:W3CDTF">2022-11-08T19:39:00Z</dcterms:created>
  <dcterms:modified xsi:type="dcterms:W3CDTF">2022-11-08T19:42:00Z</dcterms:modified>
</cp:coreProperties>
</file>