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6B" w:rsidRPr="001B626B" w:rsidRDefault="001B626B" w:rsidP="001B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Работа на конкурс «Мой район» в номинации «</w:t>
      </w:r>
      <w:r>
        <w:rPr>
          <w:rFonts w:ascii="Times New Roman" w:hAnsi="Times New Roman" w:cs="Times New Roman"/>
          <w:sz w:val="28"/>
          <w:szCs w:val="28"/>
        </w:rPr>
        <w:t>Кроссворд</w:t>
      </w:r>
      <w:r w:rsidRPr="001B626B">
        <w:rPr>
          <w:rFonts w:ascii="Times New Roman" w:hAnsi="Times New Roman" w:cs="Times New Roman"/>
          <w:sz w:val="28"/>
          <w:szCs w:val="28"/>
        </w:rPr>
        <w:t>»</w:t>
      </w:r>
    </w:p>
    <w:p w:rsidR="001B626B" w:rsidRPr="001B626B" w:rsidRDefault="001B626B" w:rsidP="001B62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Анохина Дарья 13 лет</w:t>
      </w:r>
    </w:p>
    <w:p w:rsidR="001B626B" w:rsidRPr="001B626B" w:rsidRDefault="001B626B" w:rsidP="001B626B">
      <w:pPr>
        <w:pStyle w:val="a3"/>
        <w:ind w:left="-131"/>
        <w:rPr>
          <w:rFonts w:ascii="Times New Roman" w:hAnsi="Times New Roman" w:cs="Times New Roman"/>
        </w:rPr>
      </w:pPr>
    </w:p>
    <w:p w:rsidR="001B626B" w:rsidRPr="001B626B" w:rsidRDefault="001B626B" w:rsidP="001B626B">
      <w:pPr>
        <w:pStyle w:val="a3"/>
        <w:ind w:left="-131"/>
        <w:rPr>
          <w:rFonts w:ascii="Times New Roman" w:hAnsi="Times New Roman" w:cs="Times New Roman"/>
        </w:rPr>
      </w:pPr>
    </w:p>
    <w:p w:rsidR="001B626B" w:rsidRPr="005F61D4" w:rsidRDefault="001B626B" w:rsidP="005F61D4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D4">
        <w:rPr>
          <w:rFonts w:ascii="Times New Roman" w:hAnsi="Times New Roman" w:cs="Times New Roman"/>
          <w:b/>
          <w:sz w:val="28"/>
          <w:szCs w:val="28"/>
        </w:rPr>
        <w:t>Кроссворд на тему «Достопримечательности района Солнцево»</w:t>
      </w:r>
    </w:p>
    <w:p w:rsidR="001B626B" w:rsidRPr="001B626B" w:rsidRDefault="001B626B" w:rsidP="001B626B">
      <w:pPr>
        <w:pStyle w:val="a3"/>
        <w:ind w:left="-131"/>
        <w:rPr>
          <w:rFonts w:ascii="Times New Roman" w:hAnsi="Times New Roman" w:cs="Times New Roman"/>
        </w:rPr>
      </w:pPr>
      <w:bookmarkStart w:id="0" w:name="_GoBack"/>
      <w:bookmarkEnd w:id="0"/>
    </w:p>
    <w:p w:rsidR="00CD4EBE" w:rsidRPr="001B626B" w:rsidRDefault="00CD4EBE" w:rsidP="001B626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283741" w:rsidRPr="001B626B" w:rsidTr="00283741">
        <w:trPr>
          <w:trHeight w:val="629"/>
        </w:trPr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3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283741" w:rsidRPr="001B626B" w:rsidTr="00283741">
        <w:trPr>
          <w:trHeight w:val="629"/>
        </w:trPr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283741" w:rsidRPr="001B626B" w:rsidTr="00283741">
        <w:trPr>
          <w:trHeight w:val="629"/>
        </w:trPr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3D2072" w:rsidRPr="001B626B" w:rsidTr="00283741">
        <w:trPr>
          <w:trHeight w:val="629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4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70193E" w:rsidRPr="001B626B" w:rsidRDefault="0070193E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3D2072" w:rsidRPr="001B626B" w:rsidTr="00283741">
        <w:trPr>
          <w:trHeight w:val="594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70193E" w:rsidRPr="001B626B" w:rsidRDefault="0070193E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283741" w:rsidRPr="001B626B" w:rsidRDefault="00283741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283741" w:rsidRPr="001B626B" w:rsidTr="00283741">
        <w:trPr>
          <w:trHeight w:val="629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5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2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3D2072" w:rsidRPr="001B626B" w:rsidTr="00283741">
        <w:trPr>
          <w:trHeight w:val="594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70193E" w:rsidRPr="001B626B" w:rsidRDefault="0070193E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3D2072" w:rsidRPr="001B626B" w:rsidTr="00283741">
        <w:trPr>
          <w:trHeight w:val="629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6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283741" w:rsidRPr="001B626B" w:rsidTr="00283741">
        <w:trPr>
          <w:trHeight w:val="594"/>
        </w:trPr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7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3D2072" w:rsidRPr="001B626B" w:rsidTr="00283741">
        <w:trPr>
          <w:trHeight w:val="629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  <w:tr w:rsidR="00283741" w:rsidRPr="001B626B" w:rsidTr="00283741">
        <w:trPr>
          <w:trHeight w:val="594"/>
        </w:trPr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283741" w:rsidP="003D2072">
            <w:pPr>
              <w:rPr>
                <w:rFonts w:ascii="Times New Roman" w:hAnsi="Times New Roman" w:cs="Times New Roman"/>
                <w:b/>
              </w:rPr>
            </w:pPr>
            <w:r w:rsidRPr="001B626B">
              <w:rPr>
                <w:rFonts w:ascii="Times New Roman" w:hAnsi="Times New Roman" w:cs="Times New Roman"/>
                <w:b/>
              </w:rPr>
              <w:t>1</w:t>
            </w:r>
            <w:r w:rsidR="001B626B" w:rsidRPr="001B626B">
              <w:rPr>
                <w:rFonts w:ascii="Times New Roman" w:hAnsi="Times New Roman" w:cs="Times New Roman"/>
                <w:b/>
              </w:rPr>
              <w:t>.</w:t>
            </w:r>
          </w:p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shd w:val="clear" w:color="auto" w:fill="92D050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</w:tcPr>
          <w:p w:rsidR="003D2072" w:rsidRPr="001B626B" w:rsidRDefault="003D2072" w:rsidP="003D2072">
            <w:pPr>
              <w:rPr>
                <w:rFonts w:ascii="Times New Roman" w:hAnsi="Times New Roman" w:cs="Times New Roman"/>
              </w:rPr>
            </w:pPr>
          </w:p>
        </w:tc>
      </w:tr>
    </w:tbl>
    <w:p w:rsidR="003D2072" w:rsidRDefault="003D2072" w:rsidP="003D2072">
      <w:pPr>
        <w:rPr>
          <w:rFonts w:ascii="Times New Roman" w:hAnsi="Times New Roman" w:cs="Times New Roman"/>
        </w:rPr>
      </w:pPr>
    </w:p>
    <w:p w:rsidR="001B626B" w:rsidRPr="001B626B" w:rsidRDefault="001B626B" w:rsidP="003D2072">
      <w:pPr>
        <w:rPr>
          <w:rFonts w:ascii="Times New Roman" w:hAnsi="Times New Roman" w:cs="Times New Roman"/>
          <w:b/>
          <w:sz w:val="28"/>
          <w:szCs w:val="28"/>
        </w:rPr>
      </w:pPr>
      <w:r w:rsidRPr="001B626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Как называли местные жители первую школу, построенную в Солнцево в 1939 г.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Неофициальное название «Говоровского леса»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Первое название железнодорожной станции в Солнцево.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Название первого кинотеатра, построенного в Солнцево в 1972 г.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Одна из улиц района названная в честь дважды героя Советского Союза маршала бронетанковых войск.</w:t>
      </w:r>
    </w:p>
    <w:p w:rsid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В 2016 г. на улице Богданова был установлен новый памятник. Какая реальная боевая машина в его основе?</w:t>
      </w:r>
    </w:p>
    <w:p w:rsidR="001B626B" w:rsidRPr="001B626B" w:rsidRDefault="001B626B" w:rsidP="001B62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sz w:val="28"/>
          <w:szCs w:val="28"/>
        </w:rPr>
        <w:t>Название парка, где находится Большой Солнцевский пруд.</w:t>
      </w:r>
    </w:p>
    <w:p w:rsidR="00CD4EBE" w:rsidRDefault="00CD4EBE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Pr="001B626B" w:rsidRDefault="001B626B" w:rsidP="001B626B">
      <w:pPr>
        <w:rPr>
          <w:rFonts w:ascii="Times New Roman" w:hAnsi="Times New Roman" w:cs="Times New Roman"/>
          <w:sz w:val="28"/>
          <w:szCs w:val="28"/>
        </w:rPr>
      </w:pPr>
      <w:r w:rsidRPr="001B626B">
        <w:rPr>
          <w:rFonts w:ascii="Times New Roman" w:hAnsi="Times New Roman" w:cs="Times New Roman"/>
          <w:b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 1. Красная, 2. Васькин, 3. Суково, 4. Юность, 5. Богданова, 6. Танк, 7. Центральный</w:t>
      </w: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p w:rsidR="001B626B" w:rsidRDefault="001B626B" w:rsidP="003D2072">
      <w:pPr>
        <w:pStyle w:val="a3"/>
        <w:ind w:left="-131"/>
      </w:pPr>
    </w:p>
    <w:sectPr w:rsidR="001B626B" w:rsidSect="00AC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892"/>
    <w:multiLevelType w:val="hybridMultilevel"/>
    <w:tmpl w:val="74FA194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1C"/>
    <w:rsid w:val="001B626B"/>
    <w:rsid w:val="00283741"/>
    <w:rsid w:val="003D2072"/>
    <w:rsid w:val="00425376"/>
    <w:rsid w:val="005F61D4"/>
    <w:rsid w:val="0070193E"/>
    <w:rsid w:val="00AC441C"/>
    <w:rsid w:val="00BE7D27"/>
    <w:rsid w:val="00C308F8"/>
    <w:rsid w:val="00C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81E8"/>
  <w15:chartTrackingRefBased/>
  <w15:docId w15:val="{E8FE5BE8-5D04-4104-85F8-EED07B3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1C"/>
    <w:pPr>
      <w:ind w:left="720"/>
      <w:contextualSpacing/>
    </w:pPr>
  </w:style>
  <w:style w:type="table" w:styleId="a4">
    <w:name w:val="Table Grid"/>
    <w:basedOn w:val="a1"/>
    <w:uiPriority w:val="39"/>
    <w:rsid w:val="003D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7019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1F0F-F2E5-42FA-9CF9-B33E9855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2022-11-10T09:41:00Z</dcterms:created>
  <dcterms:modified xsi:type="dcterms:W3CDTF">2022-11-10T18:11:00Z</dcterms:modified>
</cp:coreProperties>
</file>